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7.0.0 -->
  <w:body>
    <w:p w:rsidR="00F43D3F" w:rsidP="00F43D3F">
      <w:pPr>
        <w:pStyle w:val="ContractTitle"/>
      </w:pPr>
      <w:r>
        <w:t>Terms of Use</w:t>
      </w:r>
    </w:p>
    <w:p w:rsidR="0052515E" w:rsidRPr="0052515E" w:rsidP="0052515E">
      <w:pPr>
        <w:pStyle w:val="NoIndent"/>
      </w:pPr>
      <w:r w:rsidRPr="0052515E">
        <w:t xml:space="preserve">Last modified: </w:t>
      </w:r>
      <w:r w:rsidR="00755ECF">
        <w:t>November ___, 2021</w:t>
      </w:r>
    </w:p>
    <w:p w:rsidR="0052515E" w:rsidRPr="0052515E" w:rsidP="0052515E">
      <w:pPr>
        <w:pStyle w:val="NoIndent"/>
        <w:jc w:val="center"/>
        <w:rPr>
          <w:b/>
        </w:rPr>
      </w:pPr>
      <w:r w:rsidRPr="0052515E">
        <w:rPr>
          <w:b/>
        </w:rPr>
        <w:t>Acceptance of the Terms of Use</w:t>
      </w:r>
    </w:p>
    <w:p w:rsidR="0052515E" w:rsidRPr="0052515E" w:rsidP="0052515E">
      <w:pPr>
        <w:rPr>
          <w:rFonts w:eastAsia="Times New Roman" w:asciiTheme="minorHAnsi" w:hAnsiTheme="minorHAnsi" w:cs="Times New Roman"/>
        </w:rPr>
      </w:pPr>
      <w:r w:rsidRPr="0052515E">
        <w:rPr>
          <w:rFonts w:eastAsia="Times New Roman" w:asciiTheme="minorHAnsi" w:hAnsiTheme="minorHAnsi" w:cs="Times New Roman"/>
        </w:rPr>
        <w:t xml:space="preserve">These terms of use </w:t>
      </w:r>
      <w:r w:rsidRPr="0052515E">
        <w:rPr>
          <w:rFonts w:eastAsia="Times New Roman" w:asciiTheme="minorHAnsi" w:hAnsiTheme="minorHAnsi" w:cs="Times New Roman"/>
        </w:rPr>
        <w:t>are entered</w:t>
      </w:r>
      <w:r w:rsidRPr="0052515E">
        <w:rPr>
          <w:rFonts w:eastAsia="Times New Roman" w:asciiTheme="minorHAnsi" w:hAnsiTheme="minorHAnsi" w:cs="Times New Roman"/>
        </w:rPr>
        <w:t xml:space="preserve"> into by and between </w:t>
      </w:r>
      <w:r w:rsidR="00FD75B6">
        <w:rPr>
          <w:rFonts w:eastAsia="Times New Roman" w:asciiTheme="minorHAnsi" w:hAnsiTheme="minorHAnsi" w:cs="Times New Roman"/>
        </w:rPr>
        <w:t>y</w:t>
      </w:r>
      <w:r w:rsidRPr="0052515E">
        <w:rPr>
          <w:rFonts w:eastAsia="Times New Roman" w:asciiTheme="minorHAnsi" w:hAnsiTheme="minorHAnsi" w:cs="Times New Roman"/>
        </w:rPr>
        <w:t xml:space="preserve">ou and </w:t>
      </w:r>
      <w:r w:rsidR="00755ECF">
        <w:rPr>
          <w:rFonts w:eastAsia="Times New Roman" w:asciiTheme="minorHAnsi" w:hAnsiTheme="minorHAnsi" w:cs="Times New Roman"/>
        </w:rPr>
        <w:t>Top Tier Goalkeeping LLC, a Missouri limited liability company</w:t>
      </w:r>
      <w:r w:rsidRPr="0052515E">
        <w:rPr>
          <w:rFonts w:eastAsia="Times New Roman" w:asciiTheme="minorHAnsi" w:hAnsiTheme="minorHAnsi" w:cs="Times New Roman"/>
        </w:rPr>
        <w:t xml:space="preserve"> (</w:t>
      </w:r>
      <w:r w:rsidR="004460B3">
        <w:rPr>
          <w:rFonts w:eastAsia="Times New Roman" w:asciiTheme="minorHAnsi" w:hAnsiTheme="minorHAnsi" w:cs="Times New Roman"/>
        </w:rPr>
        <w:t xml:space="preserve">the </w:t>
      </w:r>
      <w:r>
        <w:rPr>
          <w:rFonts w:eastAsia="Times New Roman" w:asciiTheme="minorHAnsi" w:hAnsiTheme="minorHAnsi" w:cs="Times New Roman"/>
        </w:rPr>
        <w:t>“</w:t>
      </w:r>
      <w:r w:rsidRPr="0052515E">
        <w:rPr>
          <w:rFonts w:eastAsia="Times New Roman" w:asciiTheme="minorHAnsi" w:hAnsiTheme="minorHAnsi" w:cs="Times New Roman"/>
          <w:b/>
        </w:rPr>
        <w:t>Company</w:t>
      </w:r>
      <w:r>
        <w:rPr>
          <w:rFonts w:eastAsia="Times New Roman" w:asciiTheme="minorHAnsi" w:hAnsiTheme="minorHAnsi" w:cs="Times New Roman"/>
        </w:rPr>
        <w:t>”</w:t>
      </w:r>
      <w:r w:rsidRPr="0052515E">
        <w:rPr>
          <w:rFonts w:eastAsia="Times New Roman" w:asciiTheme="minorHAnsi" w:hAnsiTheme="minorHAnsi" w:cs="Times New Roman"/>
        </w:rPr>
        <w:t xml:space="preserve">). The following terms and conditions, together with any documents they expressly incorporate by reference (collectively, these </w:t>
      </w:r>
      <w:r>
        <w:rPr>
          <w:rFonts w:eastAsia="Times New Roman" w:asciiTheme="minorHAnsi" w:hAnsiTheme="minorHAnsi" w:cs="Times New Roman"/>
        </w:rPr>
        <w:t>“</w:t>
      </w:r>
      <w:r w:rsidRPr="0052515E">
        <w:rPr>
          <w:rFonts w:eastAsia="Times New Roman" w:asciiTheme="minorHAnsi" w:hAnsiTheme="minorHAnsi" w:cs="Times New Roman"/>
          <w:b/>
        </w:rPr>
        <w:t>Terms of Use</w:t>
      </w:r>
      <w:r>
        <w:rPr>
          <w:rFonts w:eastAsia="Times New Roman" w:asciiTheme="minorHAnsi" w:hAnsiTheme="minorHAnsi" w:cs="Times New Roman"/>
        </w:rPr>
        <w:t>”</w:t>
      </w:r>
      <w:r w:rsidRPr="0052515E">
        <w:rPr>
          <w:rFonts w:eastAsia="Times New Roman" w:asciiTheme="minorHAnsi" w:hAnsiTheme="minorHAnsi" w:cs="Times New Roman"/>
        </w:rPr>
        <w:t>), govern your access to and use of</w:t>
      </w:r>
      <w:r w:rsidR="00755ECF">
        <w:rPr>
          <w:rFonts w:eastAsia="Times New Roman" w:asciiTheme="minorHAnsi" w:hAnsiTheme="minorHAnsi" w:cs="Times New Roman"/>
        </w:rPr>
        <w:t xml:space="preserve"> the Company’s </w:t>
      </w:r>
      <w:r w:rsidRPr="00765719" w:rsidR="00765719">
        <w:rPr>
          <w:rFonts w:eastAsia="Times New Roman" w:asciiTheme="minorHAnsi" w:hAnsiTheme="minorHAnsi" w:cs="Times New Roman"/>
        </w:rPr>
        <w:t>websites, mobile sites, and applications, and their content, features, and services (all such sites, applications, content, features, and services</w:t>
      </w:r>
      <w:r w:rsidR="00AA2AD6">
        <w:rPr>
          <w:rFonts w:eastAsia="Times New Roman" w:asciiTheme="minorHAnsi" w:hAnsiTheme="minorHAnsi" w:cs="Times New Roman"/>
        </w:rPr>
        <w:t>,</w:t>
      </w:r>
      <w:r w:rsidR="00765719">
        <w:rPr>
          <w:rFonts w:eastAsia="Times New Roman" w:asciiTheme="minorHAnsi" w:hAnsiTheme="minorHAnsi" w:cs="Times New Roman"/>
        </w:rPr>
        <w:t xml:space="preserve"> </w:t>
      </w:r>
      <w:r w:rsidRPr="00765719" w:rsidR="00765719">
        <w:rPr>
          <w:rFonts w:eastAsia="Times New Roman" w:asciiTheme="minorHAnsi" w:hAnsiTheme="minorHAnsi" w:cs="Times New Roman"/>
        </w:rPr>
        <w:t>collectively,</w:t>
      </w:r>
      <w:r w:rsidR="00765719">
        <w:rPr>
          <w:rFonts w:eastAsia="Times New Roman" w:asciiTheme="minorHAnsi" w:hAnsiTheme="minorHAnsi" w:cs="Times New Roman"/>
        </w:rPr>
        <w:t xml:space="preserve"> </w:t>
      </w:r>
      <w:r w:rsidRPr="00765719" w:rsidR="00765719">
        <w:rPr>
          <w:rFonts w:eastAsia="Times New Roman" w:asciiTheme="minorHAnsi" w:hAnsiTheme="minorHAnsi" w:cs="Times New Roman"/>
        </w:rPr>
        <w:t>the “</w:t>
      </w:r>
      <w:r w:rsidRPr="00765719" w:rsidR="00765719">
        <w:rPr>
          <w:rFonts w:eastAsia="Times New Roman" w:asciiTheme="minorHAnsi" w:hAnsiTheme="minorHAnsi" w:cs="Times New Roman"/>
          <w:b/>
          <w:bCs/>
        </w:rPr>
        <w:t>Services</w:t>
      </w:r>
      <w:r w:rsidRPr="00765719" w:rsidR="00765719">
        <w:rPr>
          <w:rFonts w:eastAsia="Times New Roman" w:asciiTheme="minorHAnsi" w:hAnsiTheme="minorHAnsi" w:cs="Times New Roman"/>
        </w:rPr>
        <w:t>”) made available by</w:t>
      </w:r>
      <w:r w:rsidR="00765719">
        <w:rPr>
          <w:rFonts w:eastAsia="Times New Roman" w:asciiTheme="minorHAnsi" w:hAnsiTheme="minorHAnsi" w:cs="Times New Roman"/>
        </w:rPr>
        <w:t xml:space="preserve"> the Company</w:t>
      </w:r>
      <w:r w:rsidRPr="0052515E">
        <w:rPr>
          <w:rFonts w:eastAsia="Times New Roman" w:asciiTheme="minorHAnsi" w:hAnsiTheme="minorHAnsi" w:cs="Times New Roman"/>
        </w:rPr>
        <w:t>.</w:t>
      </w:r>
    </w:p>
    <w:p w:rsidR="0052515E" w:rsidP="0052515E">
      <w:pPr>
        <w:rPr>
          <w:rFonts w:eastAsia="Times New Roman" w:asciiTheme="minorHAnsi" w:hAnsiTheme="minorHAnsi" w:cs="Times New Roman"/>
        </w:rPr>
      </w:pPr>
      <w:r w:rsidRPr="0052515E">
        <w:rPr>
          <w:rFonts w:eastAsia="Times New Roman" w:asciiTheme="minorHAnsi" w:hAnsiTheme="minorHAnsi" w:cs="Times New Roman"/>
        </w:rPr>
        <w:t xml:space="preserve">Please read the Terms of Use carefully before you start to use </w:t>
      </w:r>
      <w:r w:rsidR="00765719">
        <w:rPr>
          <w:rFonts w:eastAsia="Times New Roman" w:asciiTheme="minorHAnsi" w:hAnsiTheme="minorHAnsi" w:cs="Times New Roman"/>
        </w:rPr>
        <w:t>the Services</w:t>
      </w:r>
      <w:r w:rsidRPr="0052515E">
        <w:rPr>
          <w:rFonts w:eastAsia="Times New Roman" w:asciiTheme="minorHAnsi" w:hAnsiTheme="minorHAnsi" w:cs="Times New Roman"/>
        </w:rPr>
        <w:t xml:space="preserve">. By using </w:t>
      </w:r>
      <w:r w:rsidR="00765719">
        <w:rPr>
          <w:rFonts w:eastAsia="Times New Roman" w:asciiTheme="minorHAnsi" w:hAnsiTheme="minorHAnsi" w:cs="Times New Roman"/>
        </w:rPr>
        <w:t>the Services</w:t>
      </w:r>
      <w:r w:rsidRPr="0052515E">
        <w:rPr>
          <w:rFonts w:eastAsia="Times New Roman" w:asciiTheme="minorHAnsi" w:hAnsiTheme="minorHAnsi" w:cs="Times New Roman"/>
        </w:rPr>
        <w:t xml:space="preserve">, you </w:t>
      </w:r>
      <w:r w:rsidR="00FD75B6">
        <w:rPr>
          <w:rFonts w:eastAsia="Times New Roman" w:asciiTheme="minorHAnsi" w:hAnsiTheme="minorHAnsi" w:cs="Times New Roman"/>
        </w:rPr>
        <w:t xml:space="preserve">(1) </w:t>
      </w:r>
      <w:r w:rsidRPr="0052515E">
        <w:rPr>
          <w:rFonts w:eastAsia="Times New Roman" w:asciiTheme="minorHAnsi" w:hAnsiTheme="minorHAnsi" w:cs="Times New Roman"/>
        </w:rPr>
        <w:t xml:space="preserve">accept and agree to be bound and abide by these Terms of Use and </w:t>
      </w:r>
      <w:r w:rsidR="00D96A1B">
        <w:rPr>
          <w:rFonts w:eastAsia="Times New Roman" w:asciiTheme="minorHAnsi" w:hAnsiTheme="minorHAnsi" w:cs="Times New Roman"/>
        </w:rPr>
        <w:t>the Company’s</w:t>
      </w:r>
      <w:r w:rsidRPr="0052515E">
        <w:rPr>
          <w:rFonts w:eastAsia="Times New Roman" w:asciiTheme="minorHAnsi" w:hAnsiTheme="minorHAnsi" w:cs="Times New Roman"/>
        </w:rPr>
        <w:t xml:space="preserve"> Privacy Policy, found at </w:t>
      </w:r>
      <w:commentRangeStart w:id="0"/>
      <w:r w:rsidR="00D96A1B">
        <w:rPr>
          <w:rFonts w:eastAsia="Times New Roman" w:asciiTheme="minorHAnsi" w:hAnsiTheme="minorHAnsi" w:cs="Times New Roman"/>
        </w:rPr>
        <w:t>_____</w:t>
      </w:r>
      <w:commentRangeEnd w:id="0"/>
      <w:r w:rsidR="00755ECF">
        <w:rPr>
          <w:rStyle w:val="CommentReference"/>
        </w:rPr>
        <w:commentReference w:id="0"/>
      </w:r>
      <w:r w:rsidRPr="0052515E">
        <w:rPr>
          <w:rFonts w:eastAsia="Times New Roman" w:asciiTheme="minorHAnsi" w:hAnsiTheme="minorHAnsi" w:cs="Times New Roman"/>
        </w:rPr>
        <w:t xml:space="preserve">, </w:t>
      </w:r>
      <w:r w:rsidR="00AA2AD6">
        <w:rPr>
          <w:rFonts w:eastAsia="Times New Roman" w:asciiTheme="minorHAnsi" w:hAnsiTheme="minorHAnsi" w:cs="Times New Roman"/>
        </w:rPr>
        <w:t>which are hereby ,</w:t>
      </w:r>
      <w:r w:rsidRPr="0052515E">
        <w:rPr>
          <w:rFonts w:eastAsia="Times New Roman" w:asciiTheme="minorHAnsi" w:hAnsiTheme="minorHAnsi" w:cs="Times New Roman"/>
        </w:rPr>
        <w:t xml:space="preserve">incorporated </w:t>
      </w:r>
      <w:r>
        <w:rPr>
          <w:rFonts w:eastAsia="Times New Roman" w:asciiTheme="minorHAnsi" w:hAnsiTheme="minorHAnsi" w:cs="Times New Roman"/>
        </w:rPr>
        <w:t xml:space="preserve">in these Terms of Use </w:t>
      </w:r>
      <w:r w:rsidRPr="0052515E">
        <w:rPr>
          <w:rFonts w:eastAsia="Times New Roman" w:asciiTheme="minorHAnsi" w:hAnsiTheme="minorHAnsi" w:cs="Times New Roman"/>
        </w:rPr>
        <w:t>by reference</w:t>
      </w:r>
      <w:r w:rsidR="00FD75B6">
        <w:rPr>
          <w:rFonts w:eastAsia="Times New Roman" w:asciiTheme="minorHAnsi" w:hAnsiTheme="minorHAnsi" w:cs="Times New Roman"/>
        </w:rPr>
        <w:t xml:space="preserve"> and (2) </w:t>
      </w:r>
      <w:r w:rsidRPr="00FD75B6" w:rsidR="00FD75B6">
        <w:rPr>
          <w:rFonts w:eastAsia="Times New Roman" w:asciiTheme="minorHAnsi" w:hAnsiTheme="minorHAnsi" w:cs="Times New Roman"/>
        </w:rPr>
        <w:t xml:space="preserve">represent and warrant that you are not prohibited by law from accessing or using the </w:t>
      </w:r>
      <w:r w:rsidR="00FD75B6">
        <w:rPr>
          <w:rFonts w:eastAsia="Times New Roman" w:asciiTheme="minorHAnsi" w:hAnsiTheme="minorHAnsi" w:cs="Times New Roman"/>
        </w:rPr>
        <w:t>Services</w:t>
      </w:r>
      <w:r w:rsidRPr="00FD75B6" w:rsidR="00FD75B6">
        <w:rPr>
          <w:rFonts w:eastAsia="Times New Roman" w:asciiTheme="minorHAnsi" w:hAnsiTheme="minorHAnsi" w:cs="Times New Roman"/>
        </w:rPr>
        <w:t xml:space="preserve"> (including, without limitation, purchasing products or services through the </w:t>
      </w:r>
      <w:r w:rsidR="00FD75B6">
        <w:rPr>
          <w:rFonts w:eastAsia="Times New Roman" w:asciiTheme="minorHAnsi" w:hAnsiTheme="minorHAnsi" w:cs="Times New Roman"/>
        </w:rPr>
        <w:t>Services</w:t>
      </w:r>
      <w:r w:rsidRPr="00FD75B6" w:rsidR="00FD75B6">
        <w:rPr>
          <w:rFonts w:eastAsia="Times New Roman" w:asciiTheme="minorHAnsi" w:hAnsiTheme="minorHAnsi" w:cs="Times New Roman"/>
        </w:rPr>
        <w:t>)</w:t>
      </w:r>
      <w:r w:rsidRPr="0052515E">
        <w:rPr>
          <w:rFonts w:eastAsia="Times New Roman" w:asciiTheme="minorHAnsi" w:hAnsiTheme="minorHAnsi" w:cs="Times New Roman"/>
        </w:rPr>
        <w:t xml:space="preserve">. If you do not want to agree to these Terms of Use or the Privacy Policy, you must not access or use </w:t>
      </w:r>
      <w:r w:rsidR="00765719">
        <w:rPr>
          <w:rFonts w:eastAsia="Times New Roman" w:asciiTheme="minorHAnsi" w:hAnsiTheme="minorHAnsi" w:cs="Times New Roman"/>
        </w:rPr>
        <w:t>the Services</w:t>
      </w:r>
      <w:r w:rsidRPr="0052515E">
        <w:rPr>
          <w:rFonts w:eastAsia="Times New Roman" w:asciiTheme="minorHAnsi" w:hAnsiTheme="minorHAnsi" w:cs="Times New Roman"/>
        </w:rPr>
        <w:t xml:space="preserve">. </w:t>
      </w:r>
    </w:p>
    <w:p w:rsidR="0052515E" w:rsidRPr="0052515E" w:rsidP="0052515E">
      <w:pPr>
        <w:rPr>
          <w:rFonts w:eastAsia="Times New Roman" w:asciiTheme="minorHAnsi" w:hAnsiTheme="minorHAnsi" w:cs="Times New Roman"/>
        </w:rPr>
      </w:pPr>
      <w:r>
        <w:rPr>
          <w:rFonts w:eastAsia="Times New Roman" w:asciiTheme="minorHAnsi" w:hAnsiTheme="minorHAnsi" w:cs="Times New Roman"/>
        </w:rPr>
        <w:t xml:space="preserve">The Services </w:t>
      </w:r>
      <w:r>
        <w:rPr>
          <w:rFonts w:eastAsia="Times New Roman" w:asciiTheme="minorHAnsi" w:hAnsiTheme="minorHAnsi" w:cs="Times New Roman"/>
        </w:rPr>
        <w:t xml:space="preserve">are </w:t>
      </w:r>
      <w:r w:rsidRPr="0052515E">
        <w:rPr>
          <w:rFonts w:eastAsia="Times New Roman" w:asciiTheme="minorHAnsi" w:hAnsiTheme="minorHAnsi" w:cs="Times New Roman"/>
        </w:rPr>
        <w:t>offered</w:t>
      </w:r>
      <w:r w:rsidRPr="0052515E">
        <w:rPr>
          <w:rFonts w:eastAsia="Times New Roman" w:asciiTheme="minorHAnsi" w:hAnsiTheme="minorHAnsi" w:cs="Times New Roman"/>
        </w:rPr>
        <w:t xml:space="preserve"> and available to users who 18 years of age or older</w:t>
      </w:r>
      <w:r>
        <w:rPr>
          <w:rFonts w:eastAsia="Times New Roman" w:asciiTheme="minorHAnsi" w:hAnsiTheme="minorHAnsi" w:cs="Times New Roman"/>
        </w:rPr>
        <w:t xml:space="preserve"> </w:t>
      </w:r>
      <w:r w:rsidRPr="0052515E">
        <w:rPr>
          <w:rFonts w:eastAsia="Times New Roman" w:asciiTheme="minorHAnsi" w:hAnsiTheme="minorHAnsi" w:cs="Times New Roman"/>
        </w:rPr>
        <w:t>and</w:t>
      </w:r>
      <w:r>
        <w:rPr>
          <w:rFonts w:eastAsia="Times New Roman" w:asciiTheme="minorHAnsi" w:hAnsiTheme="minorHAnsi" w:cs="Times New Roman"/>
        </w:rPr>
        <w:t xml:space="preserve"> </w:t>
      </w:r>
      <w:r w:rsidRPr="0052515E">
        <w:rPr>
          <w:rFonts w:eastAsia="Times New Roman" w:asciiTheme="minorHAnsi" w:hAnsiTheme="minorHAnsi" w:cs="Times New Roman"/>
        </w:rPr>
        <w:t xml:space="preserve">reside in the United States or any of its territories or possessions. By using </w:t>
      </w:r>
      <w:r>
        <w:rPr>
          <w:rFonts w:eastAsia="Times New Roman" w:asciiTheme="minorHAnsi" w:hAnsiTheme="minorHAnsi" w:cs="Times New Roman"/>
        </w:rPr>
        <w:t>the Services</w:t>
      </w:r>
      <w:r w:rsidRPr="0052515E">
        <w:rPr>
          <w:rFonts w:eastAsia="Times New Roman" w:asciiTheme="minorHAnsi" w:hAnsiTheme="minorHAnsi" w:cs="Times New Roman"/>
        </w:rPr>
        <w:t xml:space="preserve">, you represent and warrant that you are of legal age to form a binding contract with the Company and meet all of the foregoing eligibility requirements. If you do not meet all of these requirements, you must not access or use </w:t>
      </w:r>
      <w:r w:rsidR="00765719">
        <w:rPr>
          <w:rFonts w:eastAsia="Times New Roman" w:asciiTheme="minorHAnsi" w:hAnsiTheme="minorHAnsi" w:cs="Times New Roman"/>
        </w:rPr>
        <w:t>the Services</w:t>
      </w:r>
      <w:r w:rsidRPr="0052515E">
        <w:rPr>
          <w:rFonts w:eastAsia="Times New Roman" w:asciiTheme="minorHAnsi" w:hAnsiTheme="minorHAnsi" w:cs="Times New Roman"/>
        </w:rPr>
        <w:t>.</w:t>
      </w:r>
    </w:p>
    <w:p w:rsidR="00594F02" w:rsidRPr="00594F02" w:rsidP="00594F02">
      <w:pPr>
        <w:pStyle w:val="NoIndent"/>
        <w:jc w:val="center"/>
        <w:rPr>
          <w:b/>
        </w:rPr>
      </w:pPr>
      <w:r w:rsidRPr="00594F02">
        <w:rPr>
          <w:rFonts w:eastAsia="Times New Roman" w:asciiTheme="minorHAnsi" w:hAnsiTheme="minorHAnsi" w:cs="Times New Roman"/>
          <w:b/>
        </w:rPr>
        <w:t>Changes to the Terms of Use</w:t>
      </w:r>
    </w:p>
    <w:p w:rsidR="0052515E" w:rsidP="0052515E">
      <w:pPr>
        <w:rPr>
          <w:rFonts w:eastAsia="Times New Roman" w:asciiTheme="minorHAnsi" w:hAnsiTheme="minorHAnsi" w:cs="Times New Roman"/>
        </w:rPr>
      </w:pPr>
      <w:r>
        <w:rPr>
          <w:rFonts w:eastAsia="Times New Roman" w:asciiTheme="minorHAnsi" w:hAnsiTheme="minorHAnsi" w:cs="Times New Roman"/>
        </w:rPr>
        <w:t>The Company</w:t>
      </w:r>
      <w:r w:rsidRPr="0052515E">
        <w:rPr>
          <w:rFonts w:eastAsia="Times New Roman" w:asciiTheme="minorHAnsi" w:hAnsiTheme="minorHAnsi" w:cs="Times New Roman"/>
        </w:rPr>
        <w:t xml:space="preserve"> may revise and update these Terms of Use from time to time in </w:t>
      </w:r>
      <w:r>
        <w:rPr>
          <w:rFonts w:eastAsia="Times New Roman" w:asciiTheme="minorHAnsi" w:hAnsiTheme="minorHAnsi" w:cs="Times New Roman"/>
        </w:rPr>
        <w:t>the Company’s</w:t>
      </w:r>
      <w:r w:rsidRPr="0052515E">
        <w:rPr>
          <w:rFonts w:eastAsia="Times New Roman" w:asciiTheme="minorHAnsi" w:hAnsiTheme="minorHAnsi" w:cs="Times New Roman"/>
        </w:rPr>
        <w:t xml:space="preserve"> sole discretion. </w:t>
      </w:r>
      <w:r w:rsidR="004713DB">
        <w:rPr>
          <w:rFonts w:eastAsia="Times New Roman" w:asciiTheme="minorHAnsi" w:hAnsiTheme="minorHAnsi" w:cs="Times New Roman"/>
        </w:rPr>
        <w:t>Unless otherwise expressly stated by the Company, a</w:t>
      </w:r>
      <w:r w:rsidRPr="0052515E">
        <w:rPr>
          <w:rFonts w:eastAsia="Times New Roman" w:asciiTheme="minorHAnsi" w:hAnsiTheme="minorHAnsi" w:cs="Times New Roman"/>
        </w:rPr>
        <w:t xml:space="preserve">ll changes are effective immediately when </w:t>
      </w:r>
      <w:r>
        <w:rPr>
          <w:rFonts w:eastAsia="Times New Roman" w:asciiTheme="minorHAnsi" w:hAnsiTheme="minorHAnsi" w:cs="Times New Roman"/>
        </w:rPr>
        <w:t>the Company</w:t>
      </w:r>
      <w:r w:rsidRPr="0052515E">
        <w:rPr>
          <w:rFonts w:eastAsia="Times New Roman" w:asciiTheme="minorHAnsi" w:hAnsiTheme="minorHAnsi" w:cs="Times New Roman"/>
        </w:rPr>
        <w:t xml:space="preserve"> post</w:t>
      </w:r>
      <w:r>
        <w:rPr>
          <w:rFonts w:eastAsia="Times New Roman" w:asciiTheme="minorHAnsi" w:hAnsiTheme="minorHAnsi" w:cs="Times New Roman"/>
        </w:rPr>
        <w:t>s</w:t>
      </w:r>
      <w:r w:rsidRPr="0052515E">
        <w:rPr>
          <w:rFonts w:eastAsia="Times New Roman" w:asciiTheme="minorHAnsi" w:hAnsiTheme="minorHAnsi" w:cs="Times New Roman"/>
        </w:rPr>
        <w:t xml:space="preserve"> them, and apply to all access to and use of </w:t>
      </w:r>
      <w:r w:rsidR="00765719">
        <w:rPr>
          <w:rFonts w:eastAsia="Times New Roman" w:asciiTheme="minorHAnsi" w:hAnsiTheme="minorHAnsi" w:cs="Times New Roman"/>
        </w:rPr>
        <w:t>the Services</w:t>
      </w:r>
      <w:r w:rsidRPr="0052515E">
        <w:rPr>
          <w:rFonts w:eastAsia="Times New Roman" w:asciiTheme="minorHAnsi" w:hAnsiTheme="minorHAnsi" w:cs="Times New Roman"/>
        </w:rPr>
        <w:t xml:space="preserve"> thereafter. </w:t>
      </w:r>
    </w:p>
    <w:p w:rsidR="00D96A1B" w:rsidRPr="0052515E" w:rsidP="0052515E">
      <w:pPr>
        <w:rPr>
          <w:rFonts w:eastAsia="Times New Roman" w:asciiTheme="minorHAnsi" w:hAnsiTheme="minorHAnsi" w:cs="Times New Roman"/>
        </w:rPr>
      </w:pPr>
      <w:r>
        <w:rPr>
          <w:rFonts w:eastAsia="Times New Roman" w:asciiTheme="minorHAnsi" w:hAnsiTheme="minorHAnsi" w:cs="Times New Roman"/>
        </w:rPr>
        <w:t>The Company</w:t>
      </w:r>
      <w:r>
        <w:rPr>
          <w:rFonts w:eastAsia="Times New Roman" w:asciiTheme="minorHAnsi" w:hAnsiTheme="minorHAnsi" w:cs="Times New Roman"/>
        </w:rPr>
        <w:t xml:space="preserve"> will send you notice of the updated Terms of Use at the most-recent email address you provided to the Company, if any. </w:t>
      </w:r>
      <w:r>
        <w:rPr>
          <w:rFonts w:eastAsia="Times New Roman" w:asciiTheme="minorHAnsi" w:hAnsiTheme="minorHAnsi" w:cs="Times New Roman"/>
        </w:rPr>
        <w:t>The Company</w:t>
      </w:r>
      <w:r>
        <w:rPr>
          <w:rFonts w:eastAsia="Times New Roman" w:asciiTheme="minorHAnsi" w:hAnsiTheme="minorHAnsi" w:cs="Times New Roman"/>
        </w:rPr>
        <w:t xml:space="preserve"> will also post notice of updated Terms of Use on </w:t>
      </w:r>
      <w:r w:rsidR="00765719">
        <w:rPr>
          <w:rFonts w:eastAsia="Times New Roman" w:asciiTheme="minorHAnsi" w:hAnsiTheme="minorHAnsi" w:cs="Times New Roman"/>
        </w:rPr>
        <w:t>the Services</w:t>
      </w:r>
      <w:r>
        <w:rPr>
          <w:rFonts w:eastAsia="Times New Roman" w:asciiTheme="minorHAnsi" w:hAnsiTheme="minorHAnsi" w:cs="Times New Roman"/>
        </w:rPr>
        <w:t>.</w:t>
      </w:r>
    </w:p>
    <w:p w:rsidR="0052515E" w:rsidRPr="0052515E" w:rsidP="0052515E">
      <w:pPr>
        <w:rPr>
          <w:rFonts w:eastAsia="Times New Roman" w:asciiTheme="minorHAnsi" w:hAnsiTheme="minorHAnsi" w:cs="Times New Roman"/>
        </w:rPr>
      </w:pPr>
      <w:r w:rsidRPr="0052515E">
        <w:rPr>
          <w:rFonts w:eastAsia="Times New Roman" w:asciiTheme="minorHAnsi" w:hAnsiTheme="minorHAnsi" w:cs="Times New Roman"/>
        </w:rPr>
        <w:t xml:space="preserve">Your continued use of </w:t>
      </w:r>
      <w:r w:rsidR="00765719">
        <w:rPr>
          <w:rFonts w:eastAsia="Times New Roman" w:asciiTheme="minorHAnsi" w:hAnsiTheme="minorHAnsi" w:cs="Times New Roman"/>
        </w:rPr>
        <w:t>the Services</w:t>
      </w:r>
      <w:r w:rsidRPr="0052515E">
        <w:rPr>
          <w:rFonts w:eastAsia="Times New Roman" w:asciiTheme="minorHAnsi" w:hAnsiTheme="minorHAnsi" w:cs="Times New Roman"/>
        </w:rPr>
        <w:t xml:space="preserve"> following the posting of revised Terms of Use means that you accept and agree to the changes. You </w:t>
      </w:r>
      <w:r w:rsidRPr="0052515E">
        <w:rPr>
          <w:rFonts w:eastAsia="Times New Roman" w:asciiTheme="minorHAnsi" w:hAnsiTheme="minorHAnsi" w:cs="Times New Roman"/>
        </w:rPr>
        <w:t>are expected</w:t>
      </w:r>
      <w:r w:rsidRPr="0052515E">
        <w:rPr>
          <w:rFonts w:eastAsia="Times New Roman" w:asciiTheme="minorHAnsi" w:hAnsiTheme="minorHAnsi" w:cs="Times New Roman"/>
        </w:rPr>
        <w:t xml:space="preserve"> to check this page from time to time so you are aware of any changes, as they are binding on you. </w:t>
      </w:r>
      <w:r w:rsidRPr="00FD75B6" w:rsidR="00FD75B6">
        <w:rPr>
          <w:rFonts w:eastAsia="Times New Roman" w:asciiTheme="minorHAnsi" w:hAnsiTheme="minorHAnsi" w:cs="Times New Roman"/>
        </w:rPr>
        <w:t xml:space="preserve">Except as otherwise </w:t>
      </w:r>
      <w:r w:rsidRPr="00FD75B6" w:rsidR="00FD75B6">
        <w:rPr>
          <w:rFonts w:eastAsia="Times New Roman" w:asciiTheme="minorHAnsi" w:hAnsiTheme="minorHAnsi" w:cs="Times New Roman"/>
        </w:rPr>
        <w:t xml:space="preserve">expressly stated by the Company, any use of the </w:t>
      </w:r>
      <w:r w:rsidR="00FD75B6">
        <w:rPr>
          <w:rFonts w:eastAsia="Times New Roman" w:asciiTheme="minorHAnsi" w:hAnsiTheme="minorHAnsi" w:cs="Times New Roman"/>
        </w:rPr>
        <w:t>Services</w:t>
      </w:r>
      <w:r w:rsidRPr="00FD75B6" w:rsidR="00FD75B6">
        <w:rPr>
          <w:rFonts w:eastAsia="Times New Roman" w:asciiTheme="minorHAnsi" w:hAnsiTheme="minorHAnsi" w:cs="Times New Roman"/>
        </w:rPr>
        <w:t xml:space="preserve"> is subject to the version of the Terms and Conditions in effect at the time of use.</w:t>
      </w:r>
    </w:p>
    <w:p w:rsidR="00594F02" w:rsidRPr="00594F02" w:rsidP="00594F02">
      <w:pPr>
        <w:pStyle w:val="NoIndent"/>
        <w:jc w:val="center"/>
        <w:rPr>
          <w:b/>
        </w:rPr>
      </w:pPr>
      <w:r w:rsidRPr="00594F02">
        <w:rPr>
          <w:rFonts w:eastAsia="Times New Roman" w:asciiTheme="minorHAnsi" w:hAnsiTheme="minorHAnsi" w:cs="Times New Roman"/>
          <w:b/>
        </w:rPr>
        <w:t xml:space="preserve">Accessing </w:t>
      </w:r>
      <w:r w:rsidR="00765719">
        <w:rPr>
          <w:rFonts w:eastAsia="Times New Roman" w:asciiTheme="minorHAnsi" w:hAnsiTheme="minorHAnsi" w:cs="Times New Roman"/>
          <w:b/>
        </w:rPr>
        <w:t>the Services</w:t>
      </w:r>
      <w:r w:rsidRPr="00594F02">
        <w:rPr>
          <w:rFonts w:eastAsia="Times New Roman" w:asciiTheme="minorHAnsi" w:hAnsiTheme="minorHAnsi" w:cs="Times New Roman"/>
          <w:b/>
        </w:rPr>
        <w:t xml:space="preserve"> and Account Security</w:t>
      </w:r>
    </w:p>
    <w:p w:rsidR="0052515E" w:rsidRPr="0052515E" w:rsidP="0052515E">
      <w:pPr>
        <w:rPr>
          <w:rFonts w:eastAsia="Times New Roman" w:asciiTheme="minorHAnsi" w:hAnsiTheme="minorHAnsi" w:cs="Times New Roman"/>
        </w:rPr>
      </w:pPr>
      <w:r>
        <w:rPr>
          <w:rFonts w:eastAsia="Times New Roman" w:asciiTheme="minorHAnsi" w:hAnsiTheme="minorHAnsi" w:cs="Times New Roman"/>
        </w:rPr>
        <w:t>The Company</w:t>
      </w:r>
      <w:r w:rsidRPr="0052515E">
        <w:rPr>
          <w:rFonts w:eastAsia="Times New Roman" w:asciiTheme="minorHAnsi" w:hAnsiTheme="minorHAnsi" w:cs="Times New Roman"/>
        </w:rPr>
        <w:t xml:space="preserve"> reserve</w:t>
      </w:r>
      <w:r>
        <w:rPr>
          <w:rFonts w:eastAsia="Times New Roman" w:asciiTheme="minorHAnsi" w:hAnsiTheme="minorHAnsi" w:cs="Times New Roman"/>
        </w:rPr>
        <w:t>s</w:t>
      </w:r>
      <w:r w:rsidRPr="0052515E">
        <w:rPr>
          <w:rFonts w:eastAsia="Times New Roman" w:asciiTheme="minorHAnsi" w:hAnsiTheme="minorHAnsi" w:cs="Times New Roman"/>
        </w:rPr>
        <w:t xml:space="preserve"> the right to withdraw or amend </w:t>
      </w:r>
      <w:r w:rsidR="00FD75B6">
        <w:rPr>
          <w:rFonts w:eastAsia="Times New Roman" w:asciiTheme="minorHAnsi" w:hAnsiTheme="minorHAnsi" w:cs="Times New Roman"/>
        </w:rPr>
        <w:t>Services</w:t>
      </w:r>
      <w:r w:rsidRPr="0052515E">
        <w:rPr>
          <w:rFonts w:eastAsia="Times New Roman" w:asciiTheme="minorHAnsi" w:hAnsiTheme="minorHAnsi" w:cs="Times New Roman"/>
        </w:rPr>
        <w:t xml:space="preserve">, and any service or material </w:t>
      </w:r>
      <w:r>
        <w:rPr>
          <w:rFonts w:eastAsia="Times New Roman" w:asciiTheme="minorHAnsi" w:hAnsiTheme="minorHAnsi" w:cs="Times New Roman"/>
        </w:rPr>
        <w:t>the Company</w:t>
      </w:r>
      <w:r w:rsidRPr="0052515E">
        <w:rPr>
          <w:rFonts w:eastAsia="Times New Roman" w:asciiTheme="minorHAnsi" w:hAnsiTheme="minorHAnsi" w:cs="Times New Roman"/>
        </w:rPr>
        <w:t xml:space="preserve"> provide</w:t>
      </w:r>
      <w:r>
        <w:rPr>
          <w:rFonts w:eastAsia="Times New Roman" w:asciiTheme="minorHAnsi" w:hAnsiTheme="minorHAnsi" w:cs="Times New Roman"/>
        </w:rPr>
        <w:t>s</w:t>
      </w:r>
      <w:r w:rsidRPr="0052515E">
        <w:rPr>
          <w:rFonts w:eastAsia="Times New Roman" w:asciiTheme="minorHAnsi" w:hAnsiTheme="minorHAnsi" w:cs="Times New Roman"/>
        </w:rPr>
        <w:t xml:space="preserve"> on </w:t>
      </w:r>
      <w:r w:rsidR="00765719">
        <w:rPr>
          <w:rFonts w:eastAsia="Times New Roman" w:asciiTheme="minorHAnsi" w:hAnsiTheme="minorHAnsi" w:cs="Times New Roman"/>
        </w:rPr>
        <w:t>the Services</w:t>
      </w:r>
      <w:r w:rsidRPr="0052515E">
        <w:rPr>
          <w:rFonts w:eastAsia="Times New Roman" w:asciiTheme="minorHAnsi" w:hAnsiTheme="minorHAnsi" w:cs="Times New Roman"/>
        </w:rPr>
        <w:t xml:space="preserve">, in </w:t>
      </w:r>
      <w:r>
        <w:rPr>
          <w:rFonts w:eastAsia="Times New Roman" w:asciiTheme="minorHAnsi" w:hAnsiTheme="minorHAnsi" w:cs="Times New Roman"/>
        </w:rPr>
        <w:t xml:space="preserve">the Company’s </w:t>
      </w:r>
      <w:r w:rsidRPr="0052515E">
        <w:rPr>
          <w:rFonts w:eastAsia="Times New Roman" w:asciiTheme="minorHAnsi" w:hAnsiTheme="minorHAnsi" w:cs="Times New Roman"/>
        </w:rPr>
        <w:t xml:space="preserve">sole discretion without notice. </w:t>
      </w:r>
      <w:r>
        <w:rPr>
          <w:rFonts w:eastAsia="Times New Roman" w:asciiTheme="minorHAnsi" w:hAnsiTheme="minorHAnsi" w:cs="Times New Roman"/>
        </w:rPr>
        <w:t>The Company</w:t>
      </w:r>
      <w:r w:rsidRPr="0052515E">
        <w:rPr>
          <w:rFonts w:eastAsia="Times New Roman" w:asciiTheme="minorHAnsi" w:hAnsiTheme="minorHAnsi" w:cs="Times New Roman"/>
        </w:rPr>
        <w:t xml:space="preserve"> will not be liable if for any reason all or any part of </w:t>
      </w:r>
      <w:r w:rsidR="00765719">
        <w:rPr>
          <w:rFonts w:eastAsia="Times New Roman" w:asciiTheme="minorHAnsi" w:hAnsiTheme="minorHAnsi" w:cs="Times New Roman"/>
        </w:rPr>
        <w:t>the Services</w:t>
      </w:r>
      <w:r w:rsidRPr="0052515E">
        <w:rPr>
          <w:rFonts w:eastAsia="Times New Roman" w:asciiTheme="minorHAnsi" w:hAnsiTheme="minorHAnsi" w:cs="Times New Roman"/>
        </w:rPr>
        <w:t xml:space="preserve"> is unavailable at any time or for any period. From time to time, </w:t>
      </w:r>
      <w:r>
        <w:rPr>
          <w:rFonts w:eastAsia="Times New Roman" w:asciiTheme="minorHAnsi" w:hAnsiTheme="minorHAnsi" w:cs="Times New Roman"/>
        </w:rPr>
        <w:t xml:space="preserve">the Company </w:t>
      </w:r>
      <w:r w:rsidRPr="0052515E">
        <w:rPr>
          <w:rFonts w:eastAsia="Times New Roman" w:asciiTheme="minorHAnsi" w:hAnsiTheme="minorHAnsi" w:cs="Times New Roman"/>
        </w:rPr>
        <w:t xml:space="preserve">may restrict access to </w:t>
      </w:r>
      <w:r w:rsidRPr="0052515E">
        <w:rPr>
          <w:rFonts w:eastAsia="Times New Roman" w:asciiTheme="minorHAnsi" w:hAnsiTheme="minorHAnsi" w:cs="Times New Roman"/>
        </w:rPr>
        <w:t>some</w:t>
      </w:r>
      <w:r w:rsidRPr="0052515E">
        <w:rPr>
          <w:rFonts w:eastAsia="Times New Roman" w:asciiTheme="minorHAnsi" w:hAnsiTheme="minorHAnsi" w:cs="Times New Roman"/>
        </w:rPr>
        <w:t xml:space="preserve"> parts of </w:t>
      </w:r>
      <w:r w:rsidR="00765719">
        <w:rPr>
          <w:rFonts w:eastAsia="Times New Roman" w:asciiTheme="minorHAnsi" w:hAnsiTheme="minorHAnsi" w:cs="Times New Roman"/>
        </w:rPr>
        <w:t>the Services</w:t>
      </w:r>
      <w:r w:rsidRPr="0052515E">
        <w:rPr>
          <w:rFonts w:eastAsia="Times New Roman" w:asciiTheme="minorHAnsi" w:hAnsiTheme="minorHAnsi" w:cs="Times New Roman"/>
        </w:rPr>
        <w:t xml:space="preserve">, or the entire </w:t>
      </w:r>
      <w:r w:rsidR="00765719">
        <w:rPr>
          <w:rFonts w:eastAsia="Times New Roman" w:asciiTheme="minorHAnsi" w:hAnsiTheme="minorHAnsi" w:cs="Times New Roman"/>
        </w:rPr>
        <w:t>Services</w:t>
      </w:r>
      <w:r w:rsidRPr="0052515E">
        <w:rPr>
          <w:rFonts w:eastAsia="Times New Roman" w:asciiTheme="minorHAnsi" w:hAnsiTheme="minorHAnsi" w:cs="Times New Roman"/>
        </w:rPr>
        <w:t>, to users, including registered users.</w:t>
      </w:r>
    </w:p>
    <w:p w:rsidR="0052515E" w:rsidRPr="0052515E" w:rsidP="0052515E">
      <w:pPr>
        <w:rPr>
          <w:rFonts w:eastAsia="Times New Roman" w:asciiTheme="minorHAnsi" w:hAnsiTheme="minorHAnsi" w:cs="Times New Roman"/>
        </w:rPr>
      </w:pPr>
      <w:r w:rsidRPr="0052515E">
        <w:rPr>
          <w:rFonts w:eastAsia="Times New Roman" w:asciiTheme="minorHAnsi" w:hAnsiTheme="minorHAnsi" w:cs="Times New Roman"/>
        </w:rPr>
        <w:t>You are responsible for:</w:t>
      </w:r>
    </w:p>
    <w:p w:rsidR="0052515E" w:rsidRPr="00594F02" w:rsidP="006D3F91">
      <w:pPr>
        <w:pStyle w:val="ListParagraph"/>
        <w:numPr>
          <w:ilvl w:val="0"/>
          <w:numId w:val="13"/>
        </w:numPr>
        <w:rPr>
          <w:rFonts w:eastAsia="Times New Roman" w:asciiTheme="minorHAnsi" w:hAnsiTheme="minorHAnsi" w:cs="Times New Roman"/>
        </w:rPr>
      </w:pPr>
      <w:r w:rsidRPr="00594F02">
        <w:rPr>
          <w:rFonts w:eastAsia="Times New Roman" w:asciiTheme="minorHAnsi" w:hAnsiTheme="minorHAnsi" w:cs="Times New Roman"/>
        </w:rPr>
        <w:t xml:space="preserve">Making all arrangements necessary for you to have access to </w:t>
      </w:r>
      <w:r w:rsidR="00765719">
        <w:rPr>
          <w:rFonts w:eastAsia="Times New Roman" w:asciiTheme="minorHAnsi" w:hAnsiTheme="minorHAnsi" w:cs="Times New Roman"/>
        </w:rPr>
        <w:t>the Services</w:t>
      </w:r>
      <w:r w:rsidRPr="00594F02">
        <w:rPr>
          <w:rFonts w:eastAsia="Times New Roman" w:asciiTheme="minorHAnsi" w:hAnsiTheme="minorHAnsi" w:cs="Times New Roman"/>
        </w:rPr>
        <w:t>.</w:t>
      </w:r>
    </w:p>
    <w:p w:rsidR="0052515E" w:rsidRPr="00594F02" w:rsidP="006D3F91">
      <w:pPr>
        <w:pStyle w:val="ListParagraph"/>
        <w:numPr>
          <w:ilvl w:val="0"/>
          <w:numId w:val="13"/>
        </w:numPr>
        <w:rPr>
          <w:rFonts w:eastAsia="Times New Roman" w:asciiTheme="minorHAnsi" w:hAnsiTheme="minorHAnsi" w:cs="Times New Roman"/>
        </w:rPr>
      </w:pPr>
      <w:r w:rsidRPr="00594F02">
        <w:rPr>
          <w:rFonts w:eastAsia="Times New Roman" w:asciiTheme="minorHAnsi" w:hAnsiTheme="minorHAnsi" w:cs="Times New Roman"/>
        </w:rPr>
        <w:t xml:space="preserve">Ensuring that all persons who access </w:t>
      </w:r>
      <w:r w:rsidR="00765719">
        <w:rPr>
          <w:rFonts w:eastAsia="Times New Roman" w:asciiTheme="minorHAnsi" w:hAnsiTheme="minorHAnsi" w:cs="Times New Roman"/>
        </w:rPr>
        <w:t>the Services</w:t>
      </w:r>
      <w:r w:rsidRPr="00594F02">
        <w:rPr>
          <w:rFonts w:eastAsia="Times New Roman" w:asciiTheme="minorHAnsi" w:hAnsiTheme="minorHAnsi" w:cs="Times New Roman"/>
        </w:rPr>
        <w:t xml:space="preserve"> through your internet connection</w:t>
      </w:r>
      <w:r w:rsidR="00DC7842">
        <w:rPr>
          <w:rFonts w:eastAsia="Times New Roman" w:asciiTheme="minorHAnsi" w:hAnsiTheme="minorHAnsi" w:cs="Times New Roman"/>
        </w:rPr>
        <w:t xml:space="preserve"> or device</w:t>
      </w:r>
      <w:r w:rsidRPr="00594F02">
        <w:rPr>
          <w:rFonts w:eastAsia="Times New Roman" w:asciiTheme="minorHAnsi" w:hAnsiTheme="minorHAnsi" w:cs="Times New Roman"/>
        </w:rPr>
        <w:t xml:space="preserve"> are aware of these Terms of Use and comply with them.</w:t>
      </w:r>
    </w:p>
    <w:p w:rsidR="0052515E" w:rsidRPr="0052515E" w:rsidP="0052515E">
      <w:pPr>
        <w:rPr>
          <w:rFonts w:eastAsia="Times New Roman" w:asciiTheme="minorHAnsi" w:hAnsiTheme="minorHAnsi" w:cs="Times New Roman"/>
        </w:rPr>
      </w:pPr>
      <w:r w:rsidRPr="0052515E">
        <w:rPr>
          <w:rFonts w:eastAsia="Times New Roman" w:asciiTheme="minorHAnsi" w:hAnsiTheme="minorHAnsi" w:cs="Times New Roman"/>
        </w:rPr>
        <w:t xml:space="preserve">To access </w:t>
      </w:r>
      <w:r w:rsidR="00765719">
        <w:rPr>
          <w:rFonts w:eastAsia="Times New Roman" w:asciiTheme="minorHAnsi" w:hAnsiTheme="minorHAnsi" w:cs="Times New Roman"/>
        </w:rPr>
        <w:t>the Services</w:t>
      </w:r>
      <w:r w:rsidRPr="0052515E">
        <w:rPr>
          <w:rFonts w:eastAsia="Times New Roman" w:asciiTheme="minorHAnsi" w:hAnsiTheme="minorHAnsi" w:cs="Times New Roman"/>
        </w:rPr>
        <w:t xml:space="preserve">, you may </w:t>
      </w:r>
      <w:r w:rsidRPr="0052515E">
        <w:rPr>
          <w:rFonts w:eastAsia="Times New Roman" w:asciiTheme="minorHAnsi" w:hAnsiTheme="minorHAnsi" w:cs="Times New Roman"/>
        </w:rPr>
        <w:t>be asked</w:t>
      </w:r>
      <w:r w:rsidRPr="0052515E">
        <w:rPr>
          <w:rFonts w:eastAsia="Times New Roman" w:asciiTheme="minorHAnsi" w:hAnsiTheme="minorHAnsi" w:cs="Times New Roman"/>
        </w:rPr>
        <w:t xml:space="preserve"> to provide certain registration details or other information. It is a condition of your use of </w:t>
      </w:r>
      <w:r w:rsidR="00765719">
        <w:rPr>
          <w:rFonts w:eastAsia="Times New Roman" w:asciiTheme="minorHAnsi" w:hAnsiTheme="minorHAnsi" w:cs="Times New Roman"/>
        </w:rPr>
        <w:t>the Services</w:t>
      </w:r>
      <w:r w:rsidRPr="0052515E">
        <w:rPr>
          <w:rFonts w:eastAsia="Times New Roman" w:asciiTheme="minorHAnsi" w:hAnsiTheme="minorHAnsi" w:cs="Times New Roman"/>
        </w:rPr>
        <w:t xml:space="preserve"> that all the information you provide on </w:t>
      </w:r>
      <w:r w:rsidR="00765719">
        <w:rPr>
          <w:rFonts w:eastAsia="Times New Roman" w:asciiTheme="minorHAnsi" w:hAnsiTheme="minorHAnsi" w:cs="Times New Roman"/>
        </w:rPr>
        <w:t>the Services</w:t>
      </w:r>
      <w:r w:rsidRPr="0052515E">
        <w:rPr>
          <w:rFonts w:eastAsia="Times New Roman" w:asciiTheme="minorHAnsi" w:hAnsiTheme="minorHAnsi" w:cs="Times New Roman"/>
        </w:rPr>
        <w:t xml:space="preserve"> is correct, current</w:t>
      </w:r>
      <w:r w:rsidR="00594F02">
        <w:rPr>
          <w:rFonts w:eastAsia="Times New Roman" w:asciiTheme="minorHAnsi" w:hAnsiTheme="minorHAnsi" w:cs="Times New Roman"/>
        </w:rPr>
        <w:t>,</w:t>
      </w:r>
      <w:r w:rsidRPr="0052515E">
        <w:rPr>
          <w:rFonts w:eastAsia="Times New Roman" w:asciiTheme="minorHAnsi" w:hAnsiTheme="minorHAnsi" w:cs="Times New Roman"/>
        </w:rPr>
        <w:t xml:space="preserve"> and complete. You agree that all information you provide to register with </w:t>
      </w:r>
      <w:r w:rsidR="006369E7">
        <w:rPr>
          <w:rFonts w:eastAsia="Times New Roman" w:asciiTheme="minorHAnsi" w:hAnsiTheme="minorHAnsi" w:cs="Times New Roman"/>
        </w:rPr>
        <w:t>the Services</w:t>
      </w:r>
      <w:r w:rsidR="00AA2AD6">
        <w:rPr>
          <w:rFonts w:eastAsia="Times New Roman" w:asciiTheme="minorHAnsi" w:hAnsiTheme="minorHAnsi" w:cs="Times New Roman"/>
        </w:rPr>
        <w:t xml:space="preserve"> </w:t>
      </w:r>
      <w:r w:rsidRPr="0052515E">
        <w:rPr>
          <w:rFonts w:eastAsia="Times New Roman" w:asciiTheme="minorHAnsi" w:hAnsiTheme="minorHAnsi" w:cs="Times New Roman"/>
        </w:rPr>
        <w:t xml:space="preserve">or otherwise, </w:t>
      </w:r>
      <w:r w:rsidRPr="0052515E">
        <w:rPr>
          <w:rFonts w:eastAsia="Times New Roman" w:asciiTheme="minorHAnsi" w:hAnsiTheme="minorHAnsi" w:cs="Times New Roman"/>
        </w:rPr>
        <w:t>including but not limited to</w:t>
      </w:r>
      <w:r w:rsidRPr="0052515E">
        <w:rPr>
          <w:rFonts w:eastAsia="Times New Roman" w:asciiTheme="minorHAnsi" w:hAnsiTheme="minorHAnsi" w:cs="Times New Roman"/>
        </w:rPr>
        <w:t xml:space="preserve"> through the use of any interactive features on </w:t>
      </w:r>
      <w:r w:rsidR="00765719">
        <w:rPr>
          <w:rFonts w:eastAsia="Times New Roman" w:asciiTheme="minorHAnsi" w:hAnsiTheme="minorHAnsi" w:cs="Times New Roman"/>
        </w:rPr>
        <w:t>the Services</w:t>
      </w:r>
      <w:r w:rsidRPr="0052515E">
        <w:rPr>
          <w:rFonts w:eastAsia="Times New Roman" w:asciiTheme="minorHAnsi" w:hAnsiTheme="minorHAnsi" w:cs="Times New Roman"/>
        </w:rPr>
        <w:t xml:space="preserve">, is governed by </w:t>
      </w:r>
      <w:r w:rsidR="00D96A1B">
        <w:rPr>
          <w:rFonts w:eastAsia="Times New Roman" w:asciiTheme="minorHAnsi" w:hAnsiTheme="minorHAnsi" w:cs="Times New Roman"/>
        </w:rPr>
        <w:t>the Company’s</w:t>
      </w:r>
      <w:r w:rsidRPr="0052515E">
        <w:rPr>
          <w:rFonts w:eastAsia="Times New Roman" w:asciiTheme="minorHAnsi" w:hAnsiTheme="minorHAnsi" w:cs="Times New Roman"/>
        </w:rPr>
        <w:t xml:space="preserve"> Privacy Policy, and you consent to all actions </w:t>
      </w:r>
      <w:r w:rsidR="00D96A1B">
        <w:rPr>
          <w:rFonts w:eastAsia="Times New Roman" w:asciiTheme="minorHAnsi" w:hAnsiTheme="minorHAnsi" w:cs="Times New Roman"/>
        </w:rPr>
        <w:t xml:space="preserve">the Company </w:t>
      </w:r>
      <w:r w:rsidRPr="0052515E">
        <w:rPr>
          <w:rFonts w:eastAsia="Times New Roman" w:asciiTheme="minorHAnsi" w:hAnsiTheme="minorHAnsi" w:cs="Times New Roman"/>
        </w:rPr>
        <w:t>take</w:t>
      </w:r>
      <w:r w:rsidR="00D96A1B">
        <w:rPr>
          <w:rFonts w:eastAsia="Times New Roman" w:asciiTheme="minorHAnsi" w:hAnsiTheme="minorHAnsi" w:cs="Times New Roman"/>
        </w:rPr>
        <w:t>s</w:t>
      </w:r>
      <w:r w:rsidRPr="0052515E">
        <w:rPr>
          <w:rFonts w:eastAsia="Times New Roman" w:asciiTheme="minorHAnsi" w:hAnsiTheme="minorHAnsi" w:cs="Times New Roman"/>
        </w:rPr>
        <w:t xml:space="preserve"> with respect to your information consistent with </w:t>
      </w:r>
      <w:r w:rsidR="00D96A1B">
        <w:rPr>
          <w:rFonts w:eastAsia="Times New Roman" w:asciiTheme="minorHAnsi" w:hAnsiTheme="minorHAnsi" w:cs="Times New Roman"/>
        </w:rPr>
        <w:t>the Company’s</w:t>
      </w:r>
      <w:r w:rsidRPr="0052515E">
        <w:rPr>
          <w:rFonts w:eastAsia="Times New Roman" w:asciiTheme="minorHAnsi" w:hAnsiTheme="minorHAnsi" w:cs="Times New Roman"/>
        </w:rPr>
        <w:t xml:space="preserve"> Privacy Policy.</w:t>
      </w:r>
    </w:p>
    <w:p w:rsidR="0052515E" w:rsidRPr="0052515E" w:rsidP="0052515E">
      <w:pPr>
        <w:rPr>
          <w:rFonts w:eastAsia="Times New Roman" w:asciiTheme="minorHAnsi" w:hAnsiTheme="minorHAnsi" w:cs="Times New Roman"/>
        </w:rPr>
      </w:pPr>
      <w:r w:rsidRPr="0052515E">
        <w:rPr>
          <w:rFonts w:eastAsia="Times New Roman" w:asciiTheme="minorHAnsi" w:hAnsiTheme="minorHAnsi" w:cs="Times New Roman"/>
        </w:rPr>
        <w:t xml:space="preserve">If you choose, or </w:t>
      </w:r>
      <w:r w:rsidRPr="0052515E">
        <w:rPr>
          <w:rFonts w:eastAsia="Times New Roman" w:asciiTheme="minorHAnsi" w:hAnsiTheme="minorHAnsi" w:cs="Times New Roman"/>
        </w:rPr>
        <w:t>are provided</w:t>
      </w:r>
      <w:r w:rsidRPr="0052515E">
        <w:rPr>
          <w:rFonts w:eastAsia="Times New Roman" w:asciiTheme="minorHAnsi" w:hAnsiTheme="minorHAnsi" w:cs="Times New Roman"/>
        </w:rPr>
        <w:t xml:space="preserve"> with, a username, password</w:t>
      </w:r>
      <w:r w:rsidR="00D96A1B">
        <w:rPr>
          <w:rFonts w:eastAsia="Times New Roman" w:asciiTheme="minorHAnsi" w:hAnsiTheme="minorHAnsi" w:cs="Times New Roman"/>
        </w:rPr>
        <w:t>,</w:t>
      </w:r>
      <w:r w:rsidRPr="0052515E">
        <w:rPr>
          <w:rFonts w:eastAsia="Times New Roman" w:asciiTheme="minorHAnsi" w:hAnsiTheme="minorHAnsi" w:cs="Times New Roman"/>
        </w:rPr>
        <w:t xml:space="preserve"> or any other piece of information as part of </w:t>
      </w:r>
      <w:r w:rsidR="00D96A1B">
        <w:rPr>
          <w:rFonts w:eastAsia="Times New Roman" w:asciiTheme="minorHAnsi" w:hAnsiTheme="minorHAnsi" w:cs="Times New Roman"/>
        </w:rPr>
        <w:t>the Company’s</w:t>
      </w:r>
      <w:r w:rsidRPr="0052515E">
        <w:rPr>
          <w:rFonts w:eastAsia="Times New Roman" w:asciiTheme="minorHAnsi" w:hAnsiTheme="minorHAnsi" w:cs="Times New Roman"/>
        </w:rPr>
        <w:t xml:space="preserve"> security procedures, you must treat such information as confidential, and you must not disclose it to any other person or entity. You also acknowledge that your account is personal to you and agree not to provide any other person with access to </w:t>
      </w:r>
      <w:r w:rsidR="006369E7">
        <w:rPr>
          <w:rFonts w:eastAsia="Times New Roman" w:asciiTheme="minorHAnsi" w:hAnsiTheme="minorHAnsi" w:cs="Times New Roman"/>
        </w:rPr>
        <w:t xml:space="preserve">the Services </w:t>
      </w:r>
      <w:r w:rsidRPr="0052515E">
        <w:rPr>
          <w:rFonts w:eastAsia="Times New Roman" w:asciiTheme="minorHAnsi" w:hAnsiTheme="minorHAnsi" w:cs="Times New Roman"/>
        </w:rPr>
        <w:t>or portions of it using your username, password</w:t>
      </w:r>
      <w:r w:rsidR="003F0794">
        <w:rPr>
          <w:rFonts w:eastAsia="Times New Roman" w:asciiTheme="minorHAnsi" w:hAnsiTheme="minorHAnsi" w:cs="Times New Roman"/>
        </w:rPr>
        <w:t>,</w:t>
      </w:r>
      <w:r w:rsidRPr="0052515E">
        <w:rPr>
          <w:rFonts w:eastAsia="Times New Roman" w:asciiTheme="minorHAnsi" w:hAnsiTheme="minorHAnsi" w:cs="Times New Roman"/>
        </w:rPr>
        <w:t xml:space="preserve"> or other security information. You agree to notify </w:t>
      </w:r>
      <w:r w:rsidR="00D96A1B">
        <w:rPr>
          <w:rFonts w:eastAsia="Times New Roman" w:asciiTheme="minorHAnsi" w:hAnsiTheme="minorHAnsi" w:cs="Times New Roman"/>
        </w:rPr>
        <w:t>the Company</w:t>
      </w:r>
      <w:r w:rsidRPr="0052515E">
        <w:rPr>
          <w:rFonts w:eastAsia="Times New Roman" w:asciiTheme="minorHAnsi" w:hAnsiTheme="minorHAnsi" w:cs="Times New Roman"/>
        </w:rPr>
        <w:t xml:space="preserve"> immediately of any unauthorized access to or use of your username or password or any other breach of security. You also agree to ensure that you exit from your account at the end of each session. You should use particular caution when accessing your account from a public or shared computer so that others are not able to view or record your password or other personal information.</w:t>
      </w:r>
    </w:p>
    <w:p w:rsidR="0052515E" w:rsidRPr="0052515E" w:rsidP="0052515E">
      <w:pPr>
        <w:rPr>
          <w:rFonts w:eastAsia="Times New Roman" w:asciiTheme="minorHAnsi" w:hAnsiTheme="minorHAnsi" w:cs="Times New Roman"/>
        </w:rPr>
      </w:pPr>
      <w:r>
        <w:rPr>
          <w:rFonts w:eastAsia="Times New Roman" w:asciiTheme="minorHAnsi" w:hAnsiTheme="minorHAnsi" w:cs="Times New Roman"/>
        </w:rPr>
        <w:t xml:space="preserve">The Company has </w:t>
      </w:r>
      <w:r w:rsidRPr="0052515E">
        <w:rPr>
          <w:rFonts w:eastAsia="Times New Roman" w:asciiTheme="minorHAnsi" w:hAnsiTheme="minorHAnsi" w:cs="Times New Roman"/>
        </w:rPr>
        <w:t>the right to disable any username, password</w:t>
      </w:r>
      <w:r w:rsidR="003F0794">
        <w:rPr>
          <w:rFonts w:eastAsia="Times New Roman" w:asciiTheme="minorHAnsi" w:hAnsiTheme="minorHAnsi" w:cs="Times New Roman"/>
        </w:rPr>
        <w:t>,</w:t>
      </w:r>
      <w:r w:rsidRPr="0052515E">
        <w:rPr>
          <w:rFonts w:eastAsia="Times New Roman" w:asciiTheme="minorHAnsi" w:hAnsiTheme="minorHAnsi" w:cs="Times New Roman"/>
        </w:rPr>
        <w:t xml:space="preserve"> or other identifier, whether chosen by you or provided by </w:t>
      </w:r>
      <w:r>
        <w:rPr>
          <w:rFonts w:eastAsia="Times New Roman" w:asciiTheme="minorHAnsi" w:hAnsiTheme="minorHAnsi" w:cs="Times New Roman"/>
        </w:rPr>
        <w:t>the Company</w:t>
      </w:r>
      <w:r w:rsidRPr="0052515E">
        <w:rPr>
          <w:rFonts w:eastAsia="Times New Roman" w:asciiTheme="minorHAnsi" w:hAnsiTheme="minorHAnsi" w:cs="Times New Roman"/>
        </w:rPr>
        <w:t xml:space="preserve">, at any time in </w:t>
      </w:r>
      <w:r>
        <w:rPr>
          <w:rFonts w:eastAsia="Times New Roman" w:asciiTheme="minorHAnsi" w:hAnsiTheme="minorHAnsi" w:cs="Times New Roman"/>
        </w:rPr>
        <w:t>the Company’s</w:t>
      </w:r>
      <w:r w:rsidRPr="0052515E">
        <w:rPr>
          <w:rFonts w:eastAsia="Times New Roman" w:asciiTheme="minorHAnsi" w:hAnsiTheme="minorHAnsi" w:cs="Times New Roman"/>
        </w:rPr>
        <w:t xml:space="preserve"> sole </w:t>
      </w:r>
      <w:r w:rsidRPr="0052515E">
        <w:rPr>
          <w:rFonts w:eastAsia="Times New Roman" w:asciiTheme="minorHAnsi" w:hAnsiTheme="minorHAnsi" w:cs="Times New Roman"/>
        </w:rPr>
        <w:t xml:space="preserve">discretion for any or no reason, including if, in </w:t>
      </w:r>
      <w:r>
        <w:rPr>
          <w:rFonts w:eastAsia="Times New Roman" w:asciiTheme="minorHAnsi" w:hAnsiTheme="minorHAnsi" w:cs="Times New Roman"/>
        </w:rPr>
        <w:t>the Company’s</w:t>
      </w:r>
      <w:r w:rsidRPr="0052515E">
        <w:rPr>
          <w:rFonts w:eastAsia="Times New Roman" w:asciiTheme="minorHAnsi" w:hAnsiTheme="minorHAnsi" w:cs="Times New Roman"/>
        </w:rPr>
        <w:t xml:space="preserve"> opinion, you have violated any provision of these Terms of Use.</w:t>
      </w:r>
    </w:p>
    <w:p w:rsidR="004713DB" w:rsidRPr="004713DB" w:rsidP="004713DB">
      <w:pPr>
        <w:ind w:firstLine="0"/>
        <w:jc w:val="center"/>
        <w:rPr>
          <w:b/>
          <w:bCs/>
        </w:rPr>
      </w:pPr>
      <w:r w:rsidRPr="004713DB">
        <w:rPr>
          <w:b/>
          <w:bCs/>
        </w:rPr>
        <w:t>Subscription Services</w:t>
      </w:r>
    </w:p>
    <w:p w:rsidR="004713DB" w:rsidP="004713DB">
      <w:r>
        <w:t xml:space="preserve">Certain portions of the </w:t>
      </w:r>
      <w:r>
        <w:t>Services</w:t>
      </w:r>
      <w:r>
        <w:t xml:space="preserve"> are available only to users who have paid the appropriate subscription fee and have an active subscription. Subscriptions are for </w:t>
      </w:r>
      <w:r>
        <w:t>the period chosen by you while ordering the services</w:t>
      </w:r>
      <w:r>
        <w:t xml:space="preserve">, and subscription fees are payable </w:t>
      </w:r>
      <w:r>
        <w:t>according to the applicable payment terms for the Services and term you ordered</w:t>
      </w:r>
      <w:r>
        <w:t xml:space="preserve">. You may cancel your subscription through the </w:t>
      </w:r>
      <w:r w:rsidR="00A341DD">
        <w:t>Services</w:t>
      </w:r>
      <w:r>
        <w:t xml:space="preserve"> at any time, but payments through the </w:t>
      </w:r>
      <w:r w:rsidR="00A341DD">
        <w:t xml:space="preserve">Services </w:t>
      </w:r>
      <w:r>
        <w:t xml:space="preserve">are non-refundable, and fees for unused portions of subscriptions are non-refundable. Subscriptions auto-renew for additional </w:t>
      </w:r>
      <w:r w:rsidR="00A341DD">
        <w:t xml:space="preserve">terms of the same length as your initial term </w:t>
      </w:r>
      <w:r>
        <w:t xml:space="preserve">unless you cancel your subscription through the </w:t>
      </w:r>
      <w:r w:rsidR="00A341DD">
        <w:t>Services</w:t>
      </w:r>
      <w:r>
        <w:t xml:space="preserve"> at least 30 days before the next subscription renewal date.</w:t>
      </w:r>
    </w:p>
    <w:p w:rsidR="00A341DD" w:rsidP="004713DB">
      <w:r>
        <w:t>Bulk subscriptions are available to clubs and other entities that order bulk subscriptions through the Services. Such clubs may assign and re-assign their subscriptions to individual users through the Services.</w:t>
      </w:r>
    </w:p>
    <w:p w:rsidR="004713DB" w:rsidP="004713DB">
      <w:r>
        <w:t xml:space="preserve">In order to make a payment through the </w:t>
      </w:r>
      <w:r w:rsidR="00A341DD">
        <w:t>Services</w:t>
      </w:r>
      <w:r>
        <w:t xml:space="preserve">, you must provide account information for at least one valid debit or credit card or other payment method. You may add, delete, and edit the payment method account information you have provided from time to time directly through the </w:t>
      </w:r>
      <w:r w:rsidR="00A341DD">
        <w:t>Services</w:t>
      </w:r>
      <w:r>
        <w:t xml:space="preserve">. To confirm that the payment method information you have provided through the </w:t>
      </w:r>
      <w:r w:rsidR="00A341DD">
        <w:t>Services</w:t>
      </w:r>
      <w:r>
        <w:t xml:space="preserve"> is accurate, the Company or its vendors may place a temporary authorization on your payment method at the time you provide your payment method information through </w:t>
      </w:r>
      <w:r w:rsidR="00A341DD">
        <w:t>the Services</w:t>
      </w:r>
      <w:r>
        <w:t xml:space="preserve">. After the Company verifies that your payment method information is accurate, the authorization will </w:t>
      </w:r>
      <w:r>
        <w:t>be removed</w:t>
      </w:r>
      <w:r>
        <w:t xml:space="preserve">. </w:t>
      </w:r>
    </w:p>
    <w:p w:rsidR="004713DB" w:rsidP="004713DB">
      <w:r>
        <w:t xml:space="preserve">To the extent permitted by applicable law and subject to the Company’s Privacy Policy, you acknowledge and agree that </w:t>
      </w:r>
      <w:r w:rsidR="00DC7842">
        <w:t xml:space="preserve">the Company </w:t>
      </w:r>
      <w:r>
        <w:t>may use certain third-party vendors and service providers to process payments, manage debit and credit card information, and detect and prevent fraud.</w:t>
      </w:r>
    </w:p>
    <w:p w:rsidR="004713DB" w:rsidP="004713DB">
      <w:r>
        <w:t xml:space="preserve">By providing debit or credit card account information through the </w:t>
      </w:r>
      <w:r w:rsidR="00A341DD">
        <w:t>Services</w:t>
      </w:r>
      <w:r>
        <w:t xml:space="preserve">, you represent, warrant, and agree that (1) you are legally authorized to provide the information to the Company; (2) you are legally authorized to perform payments from the debit or credit card account; and (3) the action does not violate the terms and conditions applicable to your use of the debit or credit card account(s) or applicable law. When you authorize a payment using a debit or credit card account through the </w:t>
      </w:r>
      <w:r w:rsidR="00A341DD">
        <w:t>Services</w:t>
      </w:r>
      <w:r>
        <w:t>, you represent, warrant, and agree that there are sufficient funds or credit available to complete a payment using the debit or credit card account.</w:t>
      </w:r>
    </w:p>
    <w:p w:rsidR="004713DB" w:rsidP="004713DB">
      <w:r>
        <w:t xml:space="preserve">Depending on your payment method, you may be subject to certain minimum charges. Except to the extent otherwise required by applicable law, the Company is not responsible or liable for any payments authorized through the </w:t>
      </w:r>
      <w:r w:rsidR="006369E7">
        <w:t>Services</w:t>
      </w:r>
      <w:r>
        <w:t xml:space="preserve"> using your payment method information.</w:t>
      </w:r>
    </w:p>
    <w:p w:rsidR="004713DB" w:rsidRPr="004713DB" w:rsidP="004713DB">
      <w:r>
        <w:t>The Company is not liable for any payment transactions that do not complete because (1) your debit or credit card account does not contain sufficient funds to complete the transaction or the transaction would exceed the credit limit or overdraft protection of the debit or credit card account; (2) you have not provided the Company or its vendors with correct payment account information; (3) your debit or credit card has expired; or (4) circumstances beyond the Company’s control (such as, but not limited to, power outages, interruptions of cellular service, or any other interferences from an outside force) prevent the execution of the transaction.</w:t>
      </w:r>
    </w:p>
    <w:p w:rsidR="003F0794" w:rsidRPr="003F0794" w:rsidP="003F0794">
      <w:pPr>
        <w:pStyle w:val="NoIndent"/>
        <w:jc w:val="center"/>
        <w:rPr>
          <w:b/>
        </w:rPr>
      </w:pPr>
      <w:r w:rsidRPr="003F0794">
        <w:rPr>
          <w:rFonts w:eastAsia="Times New Roman" w:asciiTheme="minorHAnsi" w:hAnsiTheme="minorHAnsi" w:cs="Times New Roman"/>
          <w:b/>
        </w:rPr>
        <w:t>Intellectual Property Rights</w:t>
      </w:r>
    </w:p>
    <w:p w:rsidR="0052515E" w:rsidRPr="0052515E" w:rsidP="0052515E">
      <w:pPr>
        <w:rPr>
          <w:rFonts w:eastAsia="Times New Roman" w:asciiTheme="minorHAnsi" w:hAnsiTheme="minorHAnsi" w:cs="Times New Roman"/>
        </w:rPr>
      </w:pPr>
      <w:r>
        <w:rPr>
          <w:rFonts w:eastAsia="Times New Roman" w:asciiTheme="minorHAnsi" w:hAnsiTheme="minorHAnsi" w:cs="Times New Roman"/>
        </w:rPr>
        <w:t>The Services</w:t>
      </w:r>
      <w:r w:rsidRPr="0052515E">
        <w:rPr>
          <w:rFonts w:eastAsia="Times New Roman" w:asciiTheme="minorHAnsi" w:hAnsiTheme="minorHAnsi" w:cs="Times New Roman"/>
        </w:rPr>
        <w:t xml:space="preserve"> and </w:t>
      </w:r>
      <w:r>
        <w:rPr>
          <w:rFonts w:eastAsia="Times New Roman" w:asciiTheme="minorHAnsi" w:hAnsiTheme="minorHAnsi" w:cs="Times New Roman"/>
        </w:rPr>
        <w:t>their</w:t>
      </w:r>
      <w:r w:rsidRPr="0052515E">
        <w:rPr>
          <w:rFonts w:eastAsia="Times New Roman" w:asciiTheme="minorHAnsi" w:hAnsiTheme="minorHAnsi" w:cs="Times New Roman"/>
        </w:rPr>
        <w:t xml:space="preserve"> entire contents, features</w:t>
      </w:r>
      <w:r w:rsidR="003F0794">
        <w:rPr>
          <w:rFonts w:eastAsia="Times New Roman" w:asciiTheme="minorHAnsi" w:hAnsiTheme="minorHAnsi" w:cs="Times New Roman"/>
        </w:rPr>
        <w:t>,</w:t>
      </w:r>
      <w:r w:rsidRPr="0052515E">
        <w:rPr>
          <w:rFonts w:eastAsia="Times New Roman" w:asciiTheme="minorHAnsi" w:hAnsiTheme="minorHAnsi" w:cs="Times New Roman"/>
        </w:rPr>
        <w:t xml:space="preserve"> and functionality (</w:t>
      </w:r>
      <w:r w:rsidRPr="0052515E">
        <w:rPr>
          <w:rFonts w:eastAsia="Times New Roman" w:asciiTheme="minorHAnsi" w:hAnsiTheme="minorHAnsi" w:cs="Times New Roman"/>
        </w:rPr>
        <w:t>including but not limited to</w:t>
      </w:r>
      <w:r w:rsidRPr="0052515E">
        <w:rPr>
          <w:rFonts w:eastAsia="Times New Roman" w:asciiTheme="minorHAnsi" w:hAnsiTheme="minorHAnsi" w:cs="Times New Roman"/>
        </w:rPr>
        <w:t xml:space="preserve"> all information, software, text, displays, images, video</w:t>
      </w:r>
      <w:r w:rsidR="003F0794">
        <w:rPr>
          <w:rFonts w:eastAsia="Times New Roman" w:asciiTheme="minorHAnsi" w:hAnsiTheme="minorHAnsi" w:cs="Times New Roman"/>
        </w:rPr>
        <w:t>,</w:t>
      </w:r>
      <w:r w:rsidRPr="0052515E">
        <w:rPr>
          <w:rFonts w:eastAsia="Times New Roman" w:asciiTheme="minorHAnsi" w:hAnsiTheme="minorHAnsi" w:cs="Times New Roman"/>
        </w:rPr>
        <w:t xml:space="preserve"> and audio, and the design, selection</w:t>
      </w:r>
      <w:r w:rsidR="003F0794">
        <w:rPr>
          <w:rFonts w:eastAsia="Times New Roman" w:asciiTheme="minorHAnsi" w:hAnsiTheme="minorHAnsi" w:cs="Times New Roman"/>
        </w:rPr>
        <w:t>,</w:t>
      </w:r>
      <w:r w:rsidRPr="0052515E">
        <w:rPr>
          <w:rFonts w:eastAsia="Times New Roman" w:asciiTheme="minorHAnsi" w:hAnsiTheme="minorHAnsi" w:cs="Times New Roman"/>
        </w:rPr>
        <w:t xml:space="preserve"> and arrangement thereof), are owned by the Company, its licensors</w:t>
      </w:r>
      <w:r w:rsidR="003F0794">
        <w:rPr>
          <w:rFonts w:eastAsia="Times New Roman" w:asciiTheme="minorHAnsi" w:hAnsiTheme="minorHAnsi" w:cs="Times New Roman"/>
        </w:rPr>
        <w:t>,</w:t>
      </w:r>
      <w:r w:rsidRPr="0052515E">
        <w:rPr>
          <w:rFonts w:eastAsia="Times New Roman" w:asciiTheme="minorHAnsi" w:hAnsiTheme="minorHAnsi" w:cs="Times New Roman"/>
        </w:rPr>
        <w:t xml:space="preserve"> or other providers of </w:t>
      </w:r>
      <w:r w:rsidR="00D96A1B">
        <w:rPr>
          <w:rFonts w:eastAsia="Times New Roman" w:asciiTheme="minorHAnsi" w:hAnsiTheme="minorHAnsi" w:cs="Times New Roman"/>
        </w:rPr>
        <w:t>the</w:t>
      </w:r>
      <w:r w:rsidRPr="0052515E">
        <w:rPr>
          <w:rFonts w:eastAsia="Times New Roman" w:asciiTheme="minorHAnsi" w:hAnsiTheme="minorHAnsi" w:cs="Times New Roman"/>
        </w:rPr>
        <w:t xml:space="preserve"> material and are protected by United States and international copyright, trademark, patent, trade secret</w:t>
      </w:r>
      <w:r w:rsidR="003F0794">
        <w:rPr>
          <w:rFonts w:eastAsia="Times New Roman" w:asciiTheme="minorHAnsi" w:hAnsiTheme="minorHAnsi" w:cs="Times New Roman"/>
        </w:rPr>
        <w:t>,</w:t>
      </w:r>
      <w:r w:rsidRPr="0052515E">
        <w:rPr>
          <w:rFonts w:eastAsia="Times New Roman" w:asciiTheme="minorHAnsi" w:hAnsiTheme="minorHAnsi" w:cs="Times New Roman"/>
        </w:rPr>
        <w:t xml:space="preserve"> and other intellectual property or proprietary rights laws.</w:t>
      </w:r>
    </w:p>
    <w:p w:rsidR="0052515E" w:rsidRPr="0052515E" w:rsidP="0052515E">
      <w:pPr>
        <w:rPr>
          <w:rFonts w:eastAsia="Times New Roman" w:asciiTheme="minorHAnsi" w:hAnsiTheme="minorHAnsi" w:cs="Times New Roman"/>
        </w:rPr>
      </w:pPr>
      <w:r w:rsidRPr="0052515E">
        <w:rPr>
          <w:rFonts w:eastAsia="Times New Roman" w:asciiTheme="minorHAnsi" w:hAnsiTheme="minorHAnsi" w:cs="Times New Roman"/>
        </w:rPr>
        <w:t xml:space="preserve">These Terms of Use permit you to use </w:t>
      </w:r>
      <w:r w:rsidR="00765719">
        <w:rPr>
          <w:rFonts w:eastAsia="Times New Roman" w:asciiTheme="minorHAnsi" w:hAnsiTheme="minorHAnsi" w:cs="Times New Roman"/>
        </w:rPr>
        <w:t>the Services</w:t>
      </w:r>
      <w:r w:rsidRPr="0052515E">
        <w:rPr>
          <w:rFonts w:eastAsia="Times New Roman" w:asciiTheme="minorHAnsi" w:hAnsiTheme="minorHAnsi" w:cs="Times New Roman"/>
        </w:rPr>
        <w:t xml:space="preserve"> for your personal, non-commercial use only. You must not reproduce, distribute, modify, create derivative works of, publicly display, publicly perform, republish, download, store</w:t>
      </w:r>
      <w:r w:rsidR="003F0794">
        <w:rPr>
          <w:rFonts w:eastAsia="Times New Roman" w:asciiTheme="minorHAnsi" w:hAnsiTheme="minorHAnsi" w:cs="Times New Roman"/>
        </w:rPr>
        <w:t>,</w:t>
      </w:r>
      <w:r w:rsidRPr="0052515E">
        <w:rPr>
          <w:rFonts w:eastAsia="Times New Roman" w:asciiTheme="minorHAnsi" w:hAnsiTheme="minorHAnsi" w:cs="Times New Roman"/>
        </w:rPr>
        <w:t xml:space="preserve"> or transmit any of the material on </w:t>
      </w:r>
      <w:r w:rsidR="00765719">
        <w:rPr>
          <w:rFonts w:eastAsia="Times New Roman" w:asciiTheme="minorHAnsi" w:hAnsiTheme="minorHAnsi" w:cs="Times New Roman"/>
        </w:rPr>
        <w:t>the Services</w:t>
      </w:r>
      <w:r w:rsidRPr="0052515E">
        <w:rPr>
          <w:rFonts w:eastAsia="Times New Roman" w:asciiTheme="minorHAnsi" w:hAnsiTheme="minorHAnsi" w:cs="Times New Roman"/>
        </w:rPr>
        <w:t>, except as follows:</w:t>
      </w:r>
    </w:p>
    <w:p w:rsidR="0052515E" w:rsidRPr="003F0794" w:rsidP="006D3F91">
      <w:pPr>
        <w:pStyle w:val="ListParagraph"/>
        <w:numPr>
          <w:ilvl w:val="0"/>
          <w:numId w:val="14"/>
        </w:numPr>
        <w:rPr>
          <w:rFonts w:eastAsia="Times New Roman" w:asciiTheme="minorHAnsi" w:hAnsiTheme="minorHAnsi" w:cs="Times New Roman"/>
        </w:rPr>
      </w:pPr>
      <w:r w:rsidRPr="003F0794">
        <w:rPr>
          <w:rFonts w:eastAsia="Times New Roman" w:asciiTheme="minorHAnsi" w:hAnsiTheme="minorHAnsi" w:cs="Times New Roman"/>
        </w:rPr>
        <w:t xml:space="preserve">Your </w:t>
      </w:r>
      <w:r w:rsidR="007D5A4A">
        <w:rPr>
          <w:rFonts w:eastAsia="Times New Roman" w:asciiTheme="minorHAnsi" w:hAnsiTheme="minorHAnsi" w:cs="Times New Roman"/>
        </w:rPr>
        <w:t>device</w:t>
      </w:r>
      <w:r w:rsidRPr="003F0794">
        <w:rPr>
          <w:rFonts w:eastAsia="Times New Roman" w:asciiTheme="minorHAnsi" w:hAnsiTheme="minorHAnsi" w:cs="Times New Roman"/>
        </w:rPr>
        <w:t xml:space="preserve"> may temporarily store copies of such materials in RAM incidental to your accessing and viewing those materials.</w:t>
      </w:r>
    </w:p>
    <w:p w:rsidR="0052515E" w:rsidRPr="003F0794" w:rsidP="006D3F91">
      <w:pPr>
        <w:pStyle w:val="ListParagraph"/>
        <w:numPr>
          <w:ilvl w:val="0"/>
          <w:numId w:val="14"/>
        </w:numPr>
        <w:rPr>
          <w:rFonts w:eastAsia="Times New Roman" w:asciiTheme="minorHAnsi" w:hAnsiTheme="minorHAnsi" w:cs="Times New Roman"/>
        </w:rPr>
      </w:pPr>
      <w:r w:rsidRPr="003F0794">
        <w:rPr>
          <w:rFonts w:eastAsia="Times New Roman" w:asciiTheme="minorHAnsi" w:hAnsiTheme="minorHAnsi" w:cs="Times New Roman"/>
        </w:rPr>
        <w:t xml:space="preserve">You may store files that </w:t>
      </w:r>
      <w:r w:rsidRPr="003F0794">
        <w:rPr>
          <w:rFonts w:eastAsia="Times New Roman" w:asciiTheme="minorHAnsi" w:hAnsiTheme="minorHAnsi" w:cs="Times New Roman"/>
        </w:rPr>
        <w:t>are automatically cached</w:t>
      </w:r>
      <w:r w:rsidRPr="003F0794">
        <w:rPr>
          <w:rFonts w:eastAsia="Times New Roman" w:asciiTheme="minorHAnsi" w:hAnsiTheme="minorHAnsi" w:cs="Times New Roman"/>
        </w:rPr>
        <w:t xml:space="preserve"> by your Web browser for display enhancement purposes.</w:t>
      </w:r>
    </w:p>
    <w:p w:rsidR="0052515E" w:rsidRPr="003F0794" w:rsidP="006D3F91">
      <w:pPr>
        <w:pStyle w:val="ListParagraph"/>
        <w:numPr>
          <w:ilvl w:val="0"/>
          <w:numId w:val="14"/>
        </w:numPr>
        <w:rPr>
          <w:rFonts w:eastAsia="Times New Roman" w:asciiTheme="minorHAnsi" w:hAnsiTheme="minorHAnsi" w:cs="Times New Roman"/>
        </w:rPr>
      </w:pPr>
      <w:r w:rsidRPr="003F0794">
        <w:rPr>
          <w:rFonts w:eastAsia="Times New Roman" w:asciiTheme="minorHAnsi" w:hAnsiTheme="minorHAnsi" w:cs="Times New Roman"/>
        </w:rPr>
        <w:t xml:space="preserve">You may print one copy of a reasonable number of pages of </w:t>
      </w:r>
      <w:r w:rsidR="00765719">
        <w:rPr>
          <w:rFonts w:eastAsia="Times New Roman" w:asciiTheme="minorHAnsi" w:hAnsiTheme="minorHAnsi" w:cs="Times New Roman"/>
        </w:rPr>
        <w:t>the Services</w:t>
      </w:r>
      <w:r w:rsidRPr="003F0794">
        <w:rPr>
          <w:rFonts w:eastAsia="Times New Roman" w:asciiTheme="minorHAnsi" w:hAnsiTheme="minorHAnsi" w:cs="Times New Roman"/>
        </w:rPr>
        <w:t xml:space="preserve"> for your own personal, non-commercial use and not for further reproduction, publication</w:t>
      </w:r>
      <w:r w:rsidR="003F0794">
        <w:rPr>
          <w:rFonts w:eastAsia="Times New Roman" w:asciiTheme="minorHAnsi" w:hAnsiTheme="minorHAnsi" w:cs="Times New Roman"/>
        </w:rPr>
        <w:t>,</w:t>
      </w:r>
      <w:r w:rsidRPr="003F0794">
        <w:rPr>
          <w:rFonts w:eastAsia="Times New Roman" w:asciiTheme="minorHAnsi" w:hAnsiTheme="minorHAnsi" w:cs="Times New Roman"/>
        </w:rPr>
        <w:t xml:space="preserve"> or distribution.</w:t>
      </w:r>
    </w:p>
    <w:p w:rsidR="0052515E" w:rsidRPr="003F0794" w:rsidP="006D3F91">
      <w:pPr>
        <w:pStyle w:val="ListParagraph"/>
        <w:numPr>
          <w:ilvl w:val="0"/>
          <w:numId w:val="14"/>
        </w:numPr>
        <w:rPr>
          <w:rFonts w:eastAsia="Times New Roman" w:asciiTheme="minorHAnsi" w:hAnsiTheme="minorHAnsi" w:cs="Times New Roman"/>
        </w:rPr>
      </w:pPr>
      <w:r w:rsidRPr="003F0794">
        <w:rPr>
          <w:rFonts w:eastAsia="Times New Roman" w:asciiTheme="minorHAnsi" w:hAnsiTheme="minorHAnsi" w:cs="Times New Roman"/>
        </w:rPr>
        <w:t xml:space="preserve">If </w:t>
      </w:r>
      <w:r w:rsidR="00D96A1B">
        <w:rPr>
          <w:rFonts w:eastAsia="Times New Roman" w:asciiTheme="minorHAnsi" w:hAnsiTheme="minorHAnsi" w:cs="Times New Roman"/>
        </w:rPr>
        <w:t>the Company</w:t>
      </w:r>
      <w:r w:rsidRPr="003F0794">
        <w:rPr>
          <w:rFonts w:eastAsia="Times New Roman" w:asciiTheme="minorHAnsi" w:hAnsiTheme="minorHAnsi" w:cs="Times New Roman"/>
        </w:rPr>
        <w:t xml:space="preserve"> provide</w:t>
      </w:r>
      <w:r w:rsidR="00D96A1B">
        <w:rPr>
          <w:rFonts w:eastAsia="Times New Roman" w:asciiTheme="minorHAnsi" w:hAnsiTheme="minorHAnsi" w:cs="Times New Roman"/>
        </w:rPr>
        <w:t>s</w:t>
      </w:r>
      <w:r w:rsidRPr="003F0794">
        <w:rPr>
          <w:rFonts w:eastAsia="Times New Roman" w:asciiTheme="minorHAnsi" w:hAnsiTheme="minorHAnsi" w:cs="Times New Roman"/>
        </w:rPr>
        <w:t xml:space="preserve"> desktop, mobile</w:t>
      </w:r>
      <w:r w:rsidR="003F0794">
        <w:rPr>
          <w:rFonts w:eastAsia="Times New Roman" w:asciiTheme="minorHAnsi" w:hAnsiTheme="minorHAnsi" w:cs="Times New Roman"/>
        </w:rPr>
        <w:t>,</w:t>
      </w:r>
      <w:r w:rsidRPr="003F0794">
        <w:rPr>
          <w:rFonts w:eastAsia="Times New Roman" w:asciiTheme="minorHAnsi" w:hAnsiTheme="minorHAnsi" w:cs="Times New Roman"/>
        </w:rPr>
        <w:t xml:space="preserve"> or other applications for download, you may download a single copy to your computer or mobile device solely for </w:t>
      </w:r>
      <w:r w:rsidRPr="003F0794">
        <w:rPr>
          <w:rFonts w:eastAsia="Times New Roman" w:asciiTheme="minorHAnsi" w:hAnsiTheme="minorHAnsi" w:cs="Times New Roman"/>
        </w:rPr>
        <w:t xml:space="preserve">your own personal, non-commercial use, provided you agree to be bound by </w:t>
      </w:r>
      <w:r w:rsidR="00D96A1B">
        <w:rPr>
          <w:rFonts w:eastAsia="Times New Roman" w:asciiTheme="minorHAnsi" w:hAnsiTheme="minorHAnsi" w:cs="Times New Roman"/>
        </w:rPr>
        <w:t>the Company’s</w:t>
      </w:r>
      <w:r w:rsidRPr="003F0794">
        <w:rPr>
          <w:rFonts w:eastAsia="Times New Roman" w:asciiTheme="minorHAnsi" w:hAnsiTheme="minorHAnsi" w:cs="Times New Roman"/>
        </w:rPr>
        <w:t xml:space="preserve"> end user license agreement for such applications.</w:t>
      </w:r>
    </w:p>
    <w:p w:rsidR="0052515E" w:rsidRPr="003F0794" w:rsidP="006D3F91">
      <w:pPr>
        <w:pStyle w:val="ListParagraph"/>
        <w:numPr>
          <w:ilvl w:val="0"/>
          <w:numId w:val="14"/>
        </w:numPr>
        <w:rPr>
          <w:rFonts w:eastAsia="Times New Roman" w:asciiTheme="minorHAnsi" w:hAnsiTheme="minorHAnsi" w:cs="Times New Roman"/>
        </w:rPr>
      </w:pPr>
      <w:r w:rsidRPr="003F0794">
        <w:rPr>
          <w:rFonts w:eastAsia="Times New Roman" w:asciiTheme="minorHAnsi" w:hAnsiTheme="minorHAnsi" w:cs="Times New Roman"/>
        </w:rPr>
        <w:t xml:space="preserve">If </w:t>
      </w:r>
      <w:r w:rsidR="00D96A1B">
        <w:rPr>
          <w:rFonts w:eastAsia="Times New Roman" w:asciiTheme="minorHAnsi" w:hAnsiTheme="minorHAnsi" w:cs="Times New Roman"/>
        </w:rPr>
        <w:t>the Company</w:t>
      </w:r>
      <w:r w:rsidRPr="003F0794">
        <w:rPr>
          <w:rFonts w:eastAsia="Times New Roman" w:asciiTheme="minorHAnsi" w:hAnsiTheme="minorHAnsi" w:cs="Times New Roman"/>
        </w:rPr>
        <w:t xml:space="preserve"> provide</w:t>
      </w:r>
      <w:r w:rsidR="00D96A1B">
        <w:rPr>
          <w:rFonts w:eastAsia="Times New Roman" w:asciiTheme="minorHAnsi" w:hAnsiTheme="minorHAnsi" w:cs="Times New Roman"/>
        </w:rPr>
        <w:t>s</w:t>
      </w:r>
      <w:r w:rsidRPr="003F0794">
        <w:rPr>
          <w:rFonts w:eastAsia="Times New Roman" w:asciiTheme="minorHAnsi" w:hAnsiTheme="minorHAnsi" w:cs="Times New Roman"/>
        </w:rPr>
        <w:t xml:space="preserve"> social media features with certain content, you may take such actions as are enabled by such features.</w:t>
      </w:r>
    </w:p>
    <w:p w:rsidR="0052515E" w:rsidRPr="0052515E" w:rsidP="0052515E">
      <w:pPr>
        <w:rPr>
          <w:rFonts w:eastAsia="Times New Roman" w:asciiTheme="minorHAnsi" w:hAnsiTheme="minorHAnsi" w:cs="Times New Roman"/>
        </w:rPr>
      </w:pPr>
      <w:r w:rsidRPr="0052515E">
        <w:rPr>
          <w:rFonts w:eastAsia="Times New Roman" w:asciiTheme="minorHAnsi" w:hAnsiTheme="minorHAnsi" w:cs="Times New Roman"/>
        </w:rPr>
        <w:t xml:space="preserve">You </w:t>
      </w:r>
      <w:r w:rsidR="00D96A1B">
        <w:rPr>
          <w:rFonts w:eastAsia="Times New Roman" w:asciiTheme="minorHAnsi" w:hAnsiTheme="minorHAnsi" w:cs="Times New Roman"/>
        </w:rPr>
        <w:t>shall</w:t>
      </w:r>
      <w:r w:rsidRPr="0052515E">
        <w:rPr>
          <w:rFonts w:eastAsia="Times New Roman" w:asciiTheme="minorHAnsi" w:hAnsiTheme="minorHAnsi" w:cs="Times New Roman"/>
        </w:rPr>
        <w:t xml:space="preserve"> not:</w:t>
      </w:r>
    </w:p>
    <w:p w:rsidR="0052515E" w:rsidRPr="003F0794" w:rsidP="006D3F91">
      <w:pPr>
        <w:pStyle w:val="ListParagraph"/>
        <w:numPr>
          <w:ilvl w:val="0"/>
          <w:numId w:val="15"/>
        </w:numPr>
        <w:rPr>
          <w:rFonts w:eastAsia="Times New Roman" w:asciiTheme="minorHAnsi" w:hAnsiTheme="minorHAnsi" w:cs="Times New Roman"/>
        </w:rPr>
      </w:pPr>
      <w:r w:rsidRPr="003F0794">
        <w:rPr>
          <w:rFonts w:eastAsia="Times New Roman" w:asciiTheme="minorHAnsi" w:hAnsiTheme="minorHAnsi" w:cs="Times New Roman"/>
        </w:rPr>
        <w:t xml:space="preserve">Modify copies of any materials from </w:t>
      </w:r>
      <w:r w:rsidR="00765719">
        <w:rPr>
          <w:rFonts w:eastAsia="Times New Roman" w:asciiTheme="minorHAnsi" w:hAnsiTheme="minorHAnsi" w:cs="Times New Roman"/>
        </w:rPr>
        <w:t>the Services</w:t>
      </w:r>
      <w:r w:rsidRPr="003F0794">
        <w:rPr>
          <w:rFonts w:eastAsia="Times New Roman" w:asciiTheme="minorHAnsi" w:hAnsiTheme="minorHAnsi" w:cs="Times New Roman"/>
        </w:rPr>
        <w:t>.</w:t>
      </w:r>
    </w:p>
    <w:p w:rsidR="0052515E" w:rsidRPr="003F0794" w:rsidP="006D3F91">
      <w:pPr>
        <w:pStyle w:val="ListParagraph"/>
        <w:numPr>
          <w:ilvl w:val="0"/>
          <w:numId w:val="15"/>
        </w:numPr>
        <w:rPr>
          <w:rFonts w:eastAsia="Times New Roman" w:asciiTheme="minorHAnsi" w:hAnsiTheme="minorHAnsi" w:cs="Times New Roman"/>
        </w:rPr>
      </w:pPr>
      <w:r w:rsidRPr="003F0794">
        <w:rPr>
          <w:rFonts w:eastAsia="Times New Roman" w:asciiTheme="minorHAnsi" w:hAnsiTheme="minorHAnsi" w:cs="Times New Roman"/>
        </w:rPr>
        <w:t>Use any illustrations, photographs, video</w:t>
      </w:r>
      <w:r w:rsidR="003F0794">
        <w:rPr>
          <w:rFonts w:eastAsia="Times New Roman" w:asciiTheme="minorHAnsi" w:hAnsiTheme="minorHAnsi" w:cs="Times New Roman"/>
        </w:rPr>
        <w:t>,</w:t>
      </w:r>
      <w:r w:rsidRPr="003F0794">
        <w:rPr>
          <w:rFonts w:eastAsia="Times New Roman" w:asciiTheme="minorHAnsi" w:hAnsiTheme="minorHAnsi" w:cs="Times New Roman"/>
        </w:rPr>
        <w:t xml:space="preserve"> or audio sequences or any graphics separately from the accompanying text.</w:t>
      </w:r>
    </w:p>
    <w:p w:rsidR="0052515E" w:rsidRPr="003F0794" w:rsidP="006D3F91">
      <w:pPr>
        <w:pStyle w:val="ListParagraph"/>
        <w:numPr>
          <w:ilvl w:val="0"/>
          <w:numId w:val="15"/>
        </w:numPr>
        <w:rPr>
          <w:rFonts w:eastAsia="Times New Roman" w:asciiTheme="minorHAnsi" w:hAnsiTheme="minorHAnsi" w:cs="Times New Roman"/>
        </w:rPr>
      </w:pPr>
      <w:r w:rsidRPr="003F0794">
        <w:rPr>
          <w:rFonts w:eastAsia="Times New Roman" w:asciiTheme="minorHAnsi" w:hAnsiTheme="minorHAnsi" w:cs="Times New Roman"/>
        </w:rPr>
        <w:t>Delete or alter any copyright, trademark</w:t>
      </w:r>
      <w:r w:rsidR="003F0794">
        <w:rPr>
          <w:rFonts w:eastAsia="Times New Roman" w:asciiTheme="minorHAnsi" w:hAnsiTheme="minorHAnsi" w:cs="Times New Roman"/>
        </w:rPr>
        <w:t>,</w:t>
      </w:r>
      <w:r w:rsidRPr="003F0794">
        <w:rPr>
          <w:rFonts w:eastAsia="Times New Roman" w:asciiTheme="minorHAnsi" w:hAnsiTheme="minorHAnsi" w:cs="Times New Roman"/>
        </w:rPr>
        <w:t xml:space="preserve"> or other proprietary rights notices from copies of materials from </w:t>
      </w:r>
      <w:r w:rsidR="00765719">
        <w:rPr>
          <w:rFonts w:eastAsia="Times New Roman" w:asciiTheme="minorHAnsi" w:hAnsiTheme="minorHAnsi" w:cs="Times New Roman"/>
        </w:rPr>
        <w:t>the Services</w:t>
      </w:r>
      <w:r w:rsidRPr="003F0794">
        <w:rPr>
          <w:rFonts w:eastAsia="Times New Roman" w:asciiTheme="minorHAnsi" w:hAnsiTheme="minorHAnsi" w:cs="Times New Roman"/>
        </w:rPr>
        <w:t>.</w:t>
      </w:r>
    </w:p>
    <w:p w:rsidR="0052515E" w:rsidRPr="0052515E" w:rsidP="0052515E">
      <w:pPr>
        <w:rPr>
          <w:rFonts w:eastAsia="Times New Roman" w:asciiTheme="minorHAnsi" w:hAnsiTheme="minorHAnsi" w:cs="Times New Roman"/>
        </w:rPr>
      </w:pPr>
      <w:r w:rsidRPr="0052515E">
        <w:rPr>
          <w:rFonts w:eastAsia="Times New Roman" w:asciiTheme="minorHAnsi" w:hAnsiTheme="minorHAnsi" w:cs="Times New Roman"/>
        </w:rPr>
        <w:t xml:space="preserve">You </w:t>
      </w:r>
      <w:r w:rsidR="00D96A1B">
        <w:rPr>
          <w:rFonts w:eastAsia="Times New Roman" w:asciiTheme="minorHAnsi" w:hAnsiTheme="minorHAnsi" w:cs="Times New Roman"/>
        </w:rPr>
        <w:t>shall</w:t>
      </w:r>
      <w:r w:rsidRPr="0052515E">
        <w:rPr>
          <w:rFonts w:eastAsia="Times New Roman" w:asciiTheme="minorHAnsi" w:hAnsiTheme="minorHAnsi" w:cs="Times New Roman"/>
        </w:rPr>
        <w:t xml:space="preserve"> not access or use for any commercial purposes any part of </w:t>
      </w:r>
      <w:r w:rsidR="00765719">
        <w:rPr>
          <w:rFonts w:eastAsia="Times New Roman" w:asciiTheme="minorHAnsi" w:hAnsiTheme="minorHAnsi" w:cs="Times New Roman"/>
        </w:rPr>
        <w:t>the Services</w:t>
      </w:r>
      <w:r w:rsidRPr="0052515E">
        <w:rPr>
          <w:rFonts w:eastAsia="Times New Roman" w:asciiTheme="minorHAnsi" w:hAnsiTheme="minorHAnsi" w:cs="Times New Roman"/>
        </w:rPr>
        <w:t xml:space="preserve"> or any services or materials available through </w:t>
      </w:r>
      <w:r w:rsidR="00765719">
        <w:rPr>
          <w:rFonts w:eastAsia="Times New Roman" w:asciiTheme="minorHAnsi" w:hAnsiTheme="minorHAnsi" w:cs="Times New Roman"/>
        </w:rPr>
        <w:t>the Services</w:t>
      </w:r>
      <w:r w:rsidRPr="0052515E">
        <w:rPr>
          <w:rFonts w:eastAsia="Times New Roman" w:asciiTheme="minorHAnsi" w:hAnsiTheme="minorHAnsi" w:cs="Times New Roman"/>
        </w:rPr>
        <w:t xml:space="preserve">. </w:t>
      </w:r>
    </w:p>
    <w:p w:rsidR="0052515E" w:rsidRPr="0052515E" w:rsidP="0052515E">
      <w:pPr>
        <w:rPr>
          <w:rFonts w:eastAsia="Times New Roman" w:asciiTheme="minorHAnsi" w:hAnsiTheme="minorHAnsi" w:cs="Times New Roman"/>
        </w:rPr>
      </w:pPr>
      <w:r w:rsidRPr="0052515E">
        <w:rPr>
          <w:rFonts w:eastAsia="Times New Roman" w:asciiTheme="minorHAnsi" w:hAnsiTheme="minorHAnsi" w:cs="Times New Roman"/>
        </w:rPr>
        <w:t>If you print, copy, modify, download</w:t>
      </w:r>
      <w:r w:rsidR="003F0794">
        <w:rPr>
          <w:rFonts w:eastAsia="Times New Roman" w:asciiTheme="minorHAnsi" w:hAnsiTheme="minorHAnsi" w:cs="Times New Roman"/>
        </w:rPr>
        <w:t>,</w:t>
      </w:r>
      <w:r w:rsidRPr="0052515E">
        <w:rPr>
          <w:rFonts w:eastAsia="Times New Roman" w:asciiTheme="minorHAnsi" w:hAnsiTheme="minorHAnsi" w:cs="Times New Roman"/>
        </w:rPr>
        <w:t xml:space="preserve"> or otherwise use or provide any other person with access to any part of </w:t>
      </w:r>
      <w:r w:rsidR="00765719">
        <w:rPr>
          <w:rFonts w:eastAsia="Times New Roman" w:asciiTheme="minorHAnsi" w:hAnsiTheme="minorHAnsi" w:cs="Times New Roman"/>
        </w:rPr>
        <w:t>the Services</w:t>
      </w:r>
      <w:r w:rsidRPr="0052515E">
        <w:rPr>
          <w:rFonts w:eastAsia="Times New Roman" w:asciiTheme="minorHAnsi" w:hAnsiTheme="minorHAnsi" w:cs="Times New Roman"/>
        </w:rPr>
        <w:t xml:space="preserve"> in breach of the</w:t>
      </w:r>
      <w:r w:rsidR="00D96A1B">
        <w:rPr>
          <w:rFonts w:eastAsia="Times New Roman" w:asciiTheme="minorHAnsi" w:hAnsiTheme="minorHAnsi" w:cs="Times New Roman"/>
        </w:rPr>
        <w:t>se</w:t>
      </w:r>
      <w:r w:rsidRPr="0052515E">
        <w:rPr>
          <w:rFonts w:eastAsia="Times New Roman" w:asciiTheme="minorHAnsi" w:hAnsiTheme="minorHAnsi" w:cs="Times New Roman"/>
        </w:rPr>
        <w:t xml:space="preserve"> Terms of Use, your right to use </w:t>
      </w:r>
      <w:r w:rsidR="00765719">
        <w:rPr>
          <w:rFonts w:eastAsia="Times New Roman" w:asciiTheme="minorHAnsi" w:hAnsiTheme="minorHAnsi" w:cs="Times New Roman"/>
        </w:rPr>
        <w:t>the Services</w:t>
      </w:r>
      <w:r w:rsidRPr="0052515E">
        <w:rPr>
          <w:rFonts w:eastAsia="Times New Roman" w:asciiTheme="minorHAnsi" w:hAnsiTheme="minorHAnsi" w:cs="Times New Roman"/>
        </w:rPr>
        <w:t xml:space="preserve"> will cease immediately and you </w:t>
      </w:r>
      <w:r w:rsidR="00D96A1B">
        <w:rPr>
          <w:rFonts w:eastAsia="Times New Roman" w:asciiTheme="minorHAnsi" w:hAnsiTheme="minorHAnsi" w:cs="Times New Roman"/>
        </w:rPr>
        <w:t>shall</w:t>
      </w:r>
      <w:r w:rsidRPr="0052515E">
        <w:rPr>
          <w:rFonts w:eastAsia="Times New Roman" w:asciiTheme="minorHAnsi" w:hAnsiTheme="minorHAnsi" w:cs="Times New Roman"/>
        </w:rPr>
        <w:t xml:space="preserve">, at </w:t>
      </w:r>
      <w:r w:rsidR="00480981">
        <w:rPr>
          <w:rFonts w:eastAsia="Times New Roman" w:asciiTheme="minorHAnsi" w:hAnsiTheme="minorHAnsi" w:cs="Times New Roman"/>
        </w:rPr>
        <w:t>the Company’s</w:t>
      </w:r>
      <w:r w:rsidRPr="0052515E">
        <w:rPr>
          <w:rFonts w:eastAsia="Times New Roman" w:asciiTheme="minorHAnsi" w:hAnsiTheme="minorHAnsi" w:cs="Times New Roman"/>
        </w:rPr>
        <w:t xml:space="preserve"> option, return or destroy any copies of the materials you have made. No right, title</w:t>
      </w:r>
      <w:r w:rsidR="003F0794">
        <w:rPr>
          <w:rFonts w:eastAsia="Times New Roman" w:asciiTheme="minorHAnsi" w:hAnsiTheme="minorHAnsi" w:cs="Times New Roman"/>
        </w:rPr>
        <w:t>,</w:t>
      </w:r>
      <w:r w:rsidRPr="0052515E">
        <w:rPr>
          <w:rFonts w:eastAsia="Times New Roman" w:asciiTheme="minorHAnsi" w:hAnsiTheme="minorHAnsi" w:cs="Times New Roman"/>
        </w:rPr>
        <w:t xml:space="preserve"> or interest in or to </w:t>
      </w:r>
      <w:r w:rsidR="00765719">
        <w:rPr>
          <w:rFonts w:eastAsia="Times New Roman" w:asciiTheme="minorHAnsi" w:hAnsiTheme="minorHAnsi" w:cs="Times New Roman"/>
        </w:rPr>
        <w:t>the Services</w:t>
      </w:r>
      <w:r w:rsidRPr="0052515E">
        <w:rPr>
          <w:rFonts w:eastAsia="Times New Roman" w:asciiTheme="minorHAnsi" w:hAnsiTheme="minorHAnsi" w:cs="Times New Roman"/>
        </w:rPr>
        <w:t xml:space="preserve"> or any content on </w:t>
      </w:r>
      <w:r w:rsidR="00765719">
        <w:rPr>
          <w:rFonts w:eastAsia="Times New Roman" w:asciiTheme="minorHAnsi" w:hAnsiTheme="minorHAnsi" w:cs="Times New Roman"/>
        </w:rPr>
        <w:t>the Services</w:t>
      </w:r>
      <w:r w:rsidRPr="0052515E">
        <w:rPr>
          <w:rFonts w:eastAsia="Times New Roman" w:asciiTheme="minorHAnsi" w:hAnsiTheme="minorHAnsi" w:cs="Times New Roman"/>
        </w:rPr>
        <w:t xml:space="preserve"> </w:t>
      </w:r>
      <w:r w:rsidRPr="0052515E">
        <w:rPr>
          <w:rFonts w:eastAsia="Times New Roman" w:asciiTheme="minorHAnsi" w:hAnsiTheme="minorHAnsi" w:cs="Times New Roman"/>
        </w:rPr>
        <w:t>is transferred</w:t>
      </w:r>
      <w:r w:rsidRPr="0052515E">
        <w:rPr>
          <w:rFonts w:eastAsia="Times New Roman" w:asciiTheme="minorHAnsi" w:hAnsiTheme="minorHAnsi" w:cs="Times New Roman"/>
        </w:rPr>
        <w:t xml:space="preserve"> to you, and all rights not expressly granted are reserved by the Company. Any use of </w:t>
      </w:r>
      <w:r w:rsidR="00765719">
        <w:rPr>
          <w:rFonts w:eastAsia="Times New Roman" w:asciiTheme="minorHAnsi" w:hAnsiTheme="minorHAnsi" w:cs="Times New Roman"/>
        </w:rPr>
        <w:t>the Services</w:t>
      </w:r>
      <w:r w:rsidRPr="0052515E">
        <w:rPr>
          <w:rFonts w:eastAsia="Times New Roman" w:asciiTheme="minorHAnsi" w:hAnsiTheme="minorHAnsi" w:cs="Times New Roman"/>
        </w:rPr>
        <w:t xml:space="preserve"> not expressly permitted by these Terms of Use is a breach of these Terms of Use and may violate copyright, trademark</w:t>
      </w:r>
      <w:r w:rsidR="003F0794">
        <w:rPr>
          <w:rFonts w:eastAsia="Times New Roman" w:asciiTheme="minorHAnsi" w:hAnsiTheme="minorHAnsi" w:cs="Times New Roman"/>
        </w:rPr>
        <w:t>,</w:t>
      </w:r>
      <w:r w:rsidRPr="0052515E">
        <w:rPr>
          <w:rFonts w:eastAsia="Times New Roman" w:asciiTheme="minorHAnsi" w:hAnsiTheme="minorHAnsi" w:cs="Times New Roman"/>
        </w:rPr>
        <w:t xml:space="preserve"> and other laws.</w:t>
      </w:r>
    </w:p>
    <w:p w:rsidR="003F0794" w:rsidRPr="003F0794" w:rsidP="003F0794">
      <w:pPr>
        <w:pStyle w:val="NoIndent"/>
        <w:jc w:val="center"/>
        <w:rPr>
          <w:b/>
        </w:rPr>
      </w:pPr>
      <w:r w:rsidRPr="003F0794">
        <w:rPr>
          <w:rFonts w:eastAsia="Times New Roman" w:asciiTheme="minorHAnsi" w:hAnsiTheme="minorHAnsi" w:cs="Times New Roman"/>
          <w:b/>
        </w:rPr>
        <w:t>Trademarks</w:t>
      </w:r>
    </w:p>
    <w:p w:rsidR="0052515E" w:rsidRPr="0052515E" w:rsidP="0052515E">
      <w:pPr>
        <w:rPr>
          <w:rFonts w:eastAsia="Times New Roman" w:asciiTheme="minorHAnsi" w:hAnsiTheme="minorHAnsi" w:cs="Times New Roman"/>
        </w:rPr>
      </w:pPr>
      <w:r w:rsidRPr="0052515E">
        <w:rPr>
          <w:rFonts w:eastAsia="Times New Roman" w:asciiTheme="minorHAnsi" w:hAnsiTheme="minorHAnsi" w:cs="Times New Roman"/>
        </w:rPr>
        <w:t>The Company name, the Company logo and all related names, logos, product and service names, designs</w:t>
      </w:r>
      <w:r w:rsidR="003F0794">
        <w:rPr>
          <w:rFonts w:eastAsia="Times New Roman" w:asciiTheme="minorHAnsi" w:hAnsiTheme="minorHAnsi" w:cs="Times New Roman"/>
        </w:rPr>
        <w:t>,</w:t>
      </w:r>
      <w:r w:rsidRPr="0052515E">
        <w:rPr>
          <w:rFonts w:eastAsia="Times New Roman" w:asciiTheme="minorHAnsi" w:hAnsiTheme="minorHAnsi" w:cs="Times New Roman"/>
        </w:rPr>
        <w:t xml:space="preserve"> and slogans are trademarks of the Company or its affiliates or licensors. You </w:t>
      </w:r>
      <w:r w:rsidR="00D96A1B">
        <w:rPr>
          <w:rFonts w:eastAsia="Times New Roman" w:asciiTheme="minorHAnsi" w:hAnsiTheme="minorHAnsi" w:cs="Times New Roman"/>
        </w:rPr>
        <w:t>shall</w:t>
      </w:r>
      <w:r w:rsidRPr="0052515E">
        <w:rPr>
          <w:rFonts w:eastAsia="Times New Roman" w:asciiTheme="minorHAnsi" w:hAnsiTheme="minorHAnsi" w:cs="Times New Roman"/>
        </w:rPr>
        <w:t xml:space="preserve"> not use such marks without the prior written permission of the Company. All other names, logos, product and service names, designs</w:t>
      </w:r>
      <w:r w:rsidR="003F0794">
        <w:rPr>
          <w:rFonts w:eastAsia="Times New Roman" w:asciiTheme="minorHAnsi" w:hAnsiTheme="minorHAnsi" w:cs="Times New Roman"/>
        </w:rPr>
        <w:t>,</w:t>
      </w:r>
      <w:r w:rsidRPr="0052515E">
        <w:rPr>
          <w:rFonts w:eastAsia="Times New Roman" w:asciiTheme="minorHAnsi" w:hAnsiTheme="minorHAnsi" w:cs="Times New Roman"/>
        </w:rPr>
        <w:t xml:space="preserve"> and slogans on </w:t>
      </w:r>
      <w:r w:rsidR="006369E7">
        <w:rPr>
          <w:rFonts w:eastAsia="Times New Roman" w:asciiTheme="minorHAnsi" w:hAnsiTheme="minorHAnsi" w:cs="Times New Roman"/>
        </w:rPr>
        <w:t xml:space="preserve">the Services </w:t>
      </w:r>
      <w:r w:rsidRPr="0052515E">
        <w:rPr>
          <w:rFonts w:eastAsia="Times New Roman" w:asciiTheme="minorHAnsi" w:hAnsiTheme="minorHAnsi" w:cs="Times New Roman"/>
        </w:rPr>
        <w:t>are the trademarks of their respective owners.</w:t>
      </w:r>
    </w:p>
    <w:p w:rsidR="003F0794" w:rsidRPr="003F0794" w:rsidP="003F0794">
      <w:pPr>
        <w:pStyle w:val="NoIndent"/>
        <w:jc w:val="center"/>
        <w:rPr>
          <w:b/>
        </w:rPr>
      </w:pPr>
      <w:r w:rsidRPr="003F0794">
        <w:rPr>
          <w:rFonts w:eastAsia="Times New Roman" w:asciiTheme="minorHAnsi" w:hAnsiTheme="minorHAnsi" w:cs="Times New Roman"/>
          <w:b/>
        </w:rPr>
        <w:t>Prohibited Uses</w:t>
      </w:r>
    </w:p>
    <w:p w:rsidR="0052515E" w:rsidRPr="0052515E" w:rsidP="0052515E">
      <w:pPr>
        <w:rPr>
          <w:rFonts w:eastAsia="Times New Roman" w:asciiTheme="minorHAnsi" w:hAnsiTheme="minorHAnsi" w:cs="Times New Roman"/>
        </w:rPr>
      </w:pPr>
      <w:r w:rsidRPr="0052515E">
        <w:rPr>
          <w:rFonts w:eastAsia="Times New Roman" w:asciiTheme="minorHAnsi" w:hAnsiTheme="minorHAnsi" w:cs="Times New Roman"/>
        </w:rPr>
        <w:t xml:space="preserve">You may use </w:t>
      </w:r>
      <w:r w:rsidR="00765719">
        <w:rPr>
          <w:rFonts w:eastAsia="Times New Roman" w:asciiTheme="minorHAnsi" w:hAnsiTheme="minorHAnsi" w:cs="Times New Roman"/>
        </w:rPr>
        <w:t>the Services</w:t>
      </w:r>
      <w:r w:rsidRPr="0052515E">
        <w:rPr>
          <w:rFonts w:eastAsia="Times New Roman" w:asciiTheme="minorHAnsi" w:hAnsiTheme="minorHAnsi" w:cs="Times New Roman"/>
        </w:rPr>
        <w:t xml:space="preserve"> only for lawful purposes and in accordance with these Terms of Use. You </w:t>
      </w:r>
      <w:r w:rsidR="00D96A1B">
        <w:rPr>
          <w:rFonts w:eastAsia="Times New Roman" w:asciiTheme="minorHAnsi" w:hAnsiTheme="minorHAnsi" w:cs="Times New Roman"/>
        </w:rPr>
        <w:t xml:space="preserve">shall not </w:t>
      </w:r>
      <w:r w:rsidRPr="0052515E">
        <w:rPr>
          <w:rFonts w:eastAsia="Times New Roman" w:asciiTheme="minorHAnsi" w:hAnsiTheme="minorHAnsi" w:cs="Times New Roman"/>
        </w:rPr>
        <w:t xml:space="preserve">use </w:t>
      </w:r>
      <w:r w:rsidR="00765719">
        <w:rPr>
          <w:rFonts w:eastAsia="Times New Roman" w:asciiTheme="minorHAnsi" w:hAnsiTheme="minorHAnsi" w:cs="Times New Roman"/>
        </w:rPr>
        <w:t>the Services</w:t>
      </w:r>
      <w:r w:rsidRPr="0052515E">
        <w:rPr>
          <w:rFonts w:eastAsia="Times New Roman" w:asciiTheme="minorHAnsi" w:hAnsiTheme="minorHAnsi" w:cs="Times New Roman"/>
        </w:rPr>
        <w:t>:</w:t>
      </w:r>
    </w:p>
    <w:p w:rsidR="0052515E" w:rsidRPr="003F0794" w:rsidP="006D3F91">
      <w:pPr>
        <w:pStyle w:val="ListParagraph"/>
        <w:numPr>
          <w:ilvl w:val="0"/>
          <w:numId w:val="16"/>
        </w:numPr>
        <w:rPr>
          <w:rFonts w:eastAsia="Times New Roman" w:asciiTheme="minorHAnsi" w:hAnsiTheme="minorHAnsi" w:cs="Times New Roman"/>
        </w:rPr>
      </w:pPr>
      <w:r w:rsidRPr="003F0794">
        <w:rPr>
          <w:rFonts w:eastAsia="Times New Roman" w:asciiTheme="minorHAnsi" w:hAnsiTheme="minorHAnsi" w:cs="Times New Roman"/>
        </w:rPr>
        <w:t>In any way that violates any applicable federal, state, local</w:t>
      </w:r>
      <w:r w:rsidR="004E420A">
        <w:rPr>
          <w:rFonts w:eastAsia="Times New Roman" w:asciiTheme="minorHAnsi" w:hAnsiTheme="minorHAnsi" w:cs="Times New Roman"/>
        </w:rPr>
        <w:t>,</w:t>
      </w:r>
      <w:r w:rsidRPr="003F0794">
        <w:rPr>
          <w:rFonts w:eastAsia="Times New Roman" w:asciiTheme="minorHAnsi" w:hAnsiTheme="minorHAnsi" w:cs="Times New Roman"/>
        </w:rPr>
        <w:t xml:space="preserve"> or international law or regulation (including, without limitation, any laws regarding the export of data or software to and from the US or other countries). </w:t>
      </w:r>
    </w:p>
    <w:p w:rsidR="0052515E" w:rsidRPr="003F0794" w:rsidP="006D3F91">
      <w:pPr>
        <w:pStyle w:val="ListParagraph"/>
        <w:numPr>
          <w:ilvl w:val="0"/>
          <w:numId w:val="16"/>
        </w:numPr>
        <w:rPr>
          <w:rFonts w:eastAsia="Times New Roman" w:asciiTheme="minorHAnsi" w:hAnsiTheme="minorHAnsi" w:cs="Times New Roman"/>
        </w:rPr>
      </w:pPr>
      <w:r w:rsidRPr="003F0794">
        <w:rPr>
          <w:rFonts w:eastAsia="Times New Roman" w:asciiTheme="minorHAnsi" w:hAnsiTheme="minorHAnsi" w:cs="Times New Roman"/>
        </w:rPr>
        <w:t>For the purpose of exploiting, harming</w:t>
      </w:r>
      <w:r w:rsidR="004E420A">
        <w:rPr>
          <w:rFonts w:eastAsia="Times New Roman" w:asciiTheme="minorHAnsi" w:hAnsiTheme="minorHAnsi" w:cs="Times New Roman"/>
        </w:rPr>
        <w:t>,</w:t>
      </w:r>
      <w:r w:rsidRPr="003F0794">
        <w:rPr>
          <w:rFonts w:eastAsia="Times New Roman" w:asciiTheme="minorHAnsi" w:hAnsiTheme="minorHAnsi" w:cs="Times New Roman"/>
        </w:rPr>
        <w:t xml:space="preserve"> or attempting to exploit or harm minors in any way by exposing them to inappropriate content, asking for personally identifiable information</w:t>
      </w:r>
      <w:r w:rsidR="004E420A">
        <w:rPr>
          <w:rFonts w:eastAsia="Times New Roman" w:asciiTheme="minorHAnsi" w:hAnsiTheme="minorHAnsi" w:cs="Times New Roman"/>
        </w:rPr>
        <w:t>,</w:t>
      </w:r>
      <w:r w:rsidRPr="003F0794">
        <w:rPr>
          <w:rFonts w:eastAsia="Times New Roman" w:asciiTheme="minorHAnsi" w:hAnsiTheme="minorHAnsi" w:cs="Times New Roman"/>
        </w:rPr>
        <w:t xml:space="preserve"> or otherwise.</w:t>
      </w:r>
    </w:p>
    <w:p w:rsidR="0052515E" w:rsidRPr="003F0794" w:rsidP="006D3F91">
      <w:pPr>
        <w:pStyle w:val="ListParagraph"/>
        <w:numPr>
          <w:ilvl w:val="0"/>
          <w:numId w:val="16"/>
        </w:numPr>
        <w:rPr>
          <w:rFonts w:eastAsia="Times New Roman" w:asciiTheme="minorHAnsi" w:hAnsiTheme="minorHAnsi" w:cs="Times New Roman"/>
        </w:rPr>
      </w:pPr>
      <w:r w:rsidRPr="003F0794">
        <w:rPr>
          <w:rFonts w:eastAsia="Times New Roman" w:asciiTheme="minorHAnsi" w:hAnsiTheme="minorHAnsi" w:cs="Times New Roman"/>
        </w:rPr>
        <w:t>To transmit, or procure the sending of, any advertising or promotional material, including any “junk mail</w:t>
      </w:r>
      <w:r w:rsidR="00DF2596">
        <w:rPr>
          <w:rFonts w:eastAsia="Times New Roman" w:asciiTheme="minorHAnsi" w:hAnsiTheme="minorHAnsi" w:cs="Times New Roman"/>
        </w:rPr>
        <w:t>,</w:t>
      </w:r>
      <w:r w:rsidRPr="003F0794">
        <w:rPr>
          <w:rFonts w:eastAsia="Times New Roman" w:asciiTheme="minorHAnsi" w:hAnsiTheme="minorHAnsi" w:cs="Times New Roman"/>
        </w:rPr>
        <w:t>” “chain letter</w:t>
      </w:r>
      <w:r w:rsidR="004E420A">
        <w:rPr>
          <w:rFonts w:eastAsia="Times New Roman" w:asciiTheme="minorHAnsi" w:hAnsiTheme="minorHAnsi" w:cs="Times New Roman"/>
        </w:rPr>
        <w:t>,</w:t>
      </w:r>
      <w:r w:rsidRPr="003F0794">
        <w:rPr>
          <w:rFonts w:eastAsia="Times New Roman" w:asciiTheme="minorHAnsi" w:hAnsiTheme="minorHAnsi" w:cs="Times New Roman"/>
        </w:rPr>
        <w:t>” or “spam” or any other similar solicitation.</w:t>
      </w:r>
    </w:p>
    <w:p w:rsidR="0052515E" w:rsidRPr="003F0794" w:rsidP="006D3F91">
      <w:pPr>
        <w:pStyle w:val="ListParagraph"/>
        <w:numPr>
          <w:ilvl w:val="0"/>
          <w:numId w:val="16"/>
        </w:numPr>
        <w:rPr>
          <w:rFonts w:eastAsia="Times New Roman" w:asciiTheme="minorHAnsi" w:hAnsiTheme="minorHAnsi" w:cs="Times New Roman"/>
        </w:rPr>
      </w:pPr>
      <w:r w:rsidRPr="003F0794">
        <w:rPr>
          <w:rFonts w:eastAsia="Times New Roman" w:asciiTheme="minorHAnsi" w:hAnsiTheme="minorHAnsi" w:cs="Times New Roman"/>
        </w:rPr>
        <w:t>To impersonate or attempt to impersonate the Company, a Company employee, another user or any other person or entity (including,</w:t>
      </w:r>
      <w:r w:rsidR="004E420A">
        <w:rPr>
          <w:rFonts w:eastAsia="Times New Roman" w:asciiTheme="minorHAnsi" w:hAnsiTheme="minorHAnsi" w:cs="Times New Roman"/>
        </w:rPr>
        <w:t xml:space="preserve"> without limitation, by using e</w:t>
      </w:r>
      <w:r w:rsidRPr="003F0794">
        <w:rPr>
          <w:rFonts w:eastAsia="Times New Roman" w:asciiTheme="minorHAnsi" w:hAnsiTheme="minorHAnsi" w:cs="Times New Roman"/>
        </w:rPr>
        <w:t>mail addresses associated with any of the foregoing).</w:t>
      </w:r>
    </w:p>
    <w:p w:rsidR="0052515E" w:rsidRPr="003F0794" w:rsidP="006D3F91">
      <w:pPr>
        <w:pStyle w:val="ListParagraph"/>
        <w:numPr>
          <w:ilvl w:val="0"/>
          <w:numId w:val="16"/>
        </w:numPr>
        <w:rPr>
          <w:rFonts w:eastAsia="Times New Roman" w:asciiTheme="minorHAnsi" w:hAnsiTheme="minorHAnsi" w:cs="Times New Roman"/>
        </w:rPr>
      </w:pPr>
      <w:r w:rsidRPr="003F0794">
        <w:rPr>
          <w:rFonts w:eastAsia="Times New Roman" w:asciiTheme="minorHAnsi" w:hAnsiTheme="minorHAnsi" w:cs="Times New Roman"/>
        </w:rPr>
        <w:t xml:space="preserve">To engage in any other conduct that restricts or inhibits anyone’s use or enjoyment of </w:t>
      </w:r>
      <w:r w:rsidR="00765719">
        <w:rPr>
          <w:rFonts w:eastAsia="Times New Roman" w:asciiTheme="minorHAnsi" w:hAnsiTheme="minorHAnsi" w:cs="Times New Roman"/>
        </w:rPr>
        <w:t>the Services</w:t>
      </w:r>
      <w:r w:rsidRPr="003F0794">
        <w:rPr>
          <w:rFonts w:eastAsia="Times New Roman" w:asciiTheme="minorHAnsi" w:hAnsiTheme="minorHAnsi" w:cs="Times New Roman"/>
        </w:rPr>
        <w:t xml:space="preserve">, or which, as determined by </w:t>
      </w:r>
      <w:r w:rsidR="009A3951">
        <w:rPr>
          <w:rFonts w:eastAsia="Times New Roman" w:asciiTheme="minorHAnsi" w:hAnsiTheme="minorHAnsi" w:cs="Times New Roman"/>
        </w:rPr>
        <w:t>the Company</w:t>
      </w:r>
      <w:r w:rsidRPr="003F0794">
        <w:rPr>
          <w:rFonts w:eastAsia="Times New Roman" w:asciiTheme="minorHAnsi" w:hAnsiTheme="minorHAnsi" w:cs="Times New Roman"/>
        </w:rPr>
        <w:t xml:space="preserve">, may harm the Company or users of </w:t>
      </w:r>
      <w:r w:rsidR="00765719">
        <w:rPr>
          <w:rFonts w:eastAsia="Times New Roman" w:asciiTheme="minorHAnsi" w:hAnsiTheme="minorHAnsi" w:cs="Times New Roman"/>
        </w:rPr>
        <w:t>the Services</w:t>
      </w:r>
      <w:r w:rsidRPr="003F0794">
        <w:rPr>
          <w:rFonts w:eastAsia="Times New Roman" w:asciiTheme="minorHAnsi" w:hAnsiTheme="minorHAnsi" w:cs="Times New Roman"/>
        </w:rPr>
        <w:t xml:space="preserve"> or expose them to liability.</w:t>
      </w:r>
    </w:p>
    <w:p w:rsidR="0052515E" w:rsidRPr="0052515E" w:rsidP="0052515E">
      <w:pPr>
        <w:rPr>
          <w:rFonts w:eastAsia="Times New Roman" w:asciiTheme="minorHAnsi" w:hAnsiTheme="minorHAnsi" w:cs="Times New Roman"/>
        </w:rPr>
      </w:pPr>
      <w:r w:rsidRPr="0052515E">
        <w:rPr>
          <w:rFonts w:eastAsia="Times New Roman" w:asciiTheme="minorHAnsi" w:hAnsiTheme="minorHAnsi" w:cs="Times New Roman"/>
        </w:rPr>
        <w:t xml:space="preserve">Additionally, you </w:t>
      </w:r>
      <w:r w:rsidR="009A3951">
        <w:rPr>
          <w:rFonts w:eastAsia="Times New Roman" w:asciiTheme="minorHAnsi" w:hAnsiTheme="minorHAnsi" w:cs="Times New Roman"/>
        </w:rPr>
        <w:t>shall not</w:t>
      </w:r>
      <w:r w:rsidRPr="0052515E">
        <w:rPr>
          <w:rFonts w:eastAsia="Times New Roman" w:asciiTheme="minorHAnsi" w:hAnsiTheme="minorHAnsi" w:cs="Times New Roman"/>
        </w:rPr>
        <w:t>:</w:t>
      </w:r>
    </w:p>
    <w:p w:rsidR="0052515E" w:rsidRPr="004E420A" w:rsidP="006D3F91">
      <w:pPr>
        <w:pStyle w:val="ListParagraph"/>
        <w:numPr>
          <w:ilvl w:val="0"/>
          <w:numId w:val="17"/>
        </w:numPr>
        <w:rPr>
          <w:rFonts w:eastAsia="Times New Roman" w:asciiTheme="minorHAnsi" w:hAnsiTheme="minorHAnsi" w:cs="Times New Roman"/>
        </w:rPr>
      </w:pPr>
      <w:r w:rsidRPr="004E420A">
        <w:rPr>
          <w:rFonts w:eastAsia="Times New Roman" w:asciiTheme="minorHAnsi" w:hAnsiTheme="minorHAnsi" w:cs="Times New Roman"/>
        </w:rPr>
        <w:t xml:space="preserve">Use </w:t>
      </w:r>
      <w:r w:rsidR="00765719">
        <w:rPr>
          <w:rFonts w:eastAsia="Times New Roman" w:asciiTheme="minorHAnsi" w:hAnsiTheme="minorHAnsi" w:cs="Times New Roman"/>
        </w:rPr>
        <w:t>the Services</w:t>
      </w:r>
      <w:r w:rsidRPr="004E420A">
        <w:rPr>
          <w:rFonts w:eastAsia="Times New Roman" w:asciiTheme="minorHAnsi" w:hAnsiTheme="minorHAnsi" w:cs="Times New Roman"/>
        </w:rPr>
        <w:t xml:space="preserve"> in any manner that could disable, overburden, damage, or impair the site or interfere with any other party’s use of </w:t>
      </w:r>
      <w:r w:rsidR="00765719">
        <w:rPr>
          <w:rFonts w:eastAsia="Times New Roman" w:asciiTheme="minorHAnsi" w:hAnsiTheme="minorHAnsi" w:cs="Times New Roman"/>
        </w:rPr>
        <w:t>the Services</w:t>
      </w:r>
      <w:r w:rsidRPr="004E420A">
        <w:rPr>
          <w:rFonts w:eastAsia="Times New Roman" w:asciiTheme="minorHAnsi" w:hAnsiTheme="minorHAnsi" w:cs="Times New Roman"/>
        </w:rPr>
        <w:t>.</w:t>
      </w:r>
    </w:p>
    <w:p w:rsidR="0052515E" w:rsidRPr="004E420A" w:rsidP="006D3F91">
      <w:pPr>
        <w:pStyle w:val="ListParagraph"/>
        <w:numPr>
          <w:ilvl w:val="0"/>
          <w:numId w:val="17"/>
        </w:numPr>
        <w:rPr>
          <w:rFonts w:eastAsia="Times New Roman" w:asciiTheme="minorHAnsi" w:hAnsiTheme="minorHAnsi" w:cs="Times New Roman"/>
        </w:rPr>
      </w:pPr>
      <w:r w:rsidRPr="004E420A">
        <w:rPr>
          <w:rFonts w:eastAsia="Times New Roman" w:asciiTheme="minorHAnsi" w:hAnsiTheme="minorHAnsi" w:cs="Times New Roman"/>
        </w:rPr>
        <w:t>Use any robot, spider</w:t>
      </w:r>
      <w:r w:rsidR="004E420A">
        <w:rPr>
          <w:rFonts w:eastAsia="Times New Roman" w:asciiTheme="minorHAnsi" w:hAnsiTheme="minorHAnsi" w:cs="Times New Roman"/>
        </w:rPr>
        <w:t>,</w:t>
      </w:r>
      <w:r w:rsidRPr="004E420A">
        <w:rPr>
          <w:rFonts w:eastAsia="Times New Roman" w:asciiTheme="minorHAnsi" w:hAnsiTheme="minorHAnsi" w:cs="Times New Roman"/>
        </w:rPr>
        <w:t xml:space="preserve"> or other automatic device, process</w:t>
      </w:r>
      <w:r w:rsidR="004E420A">
        <w:rPr>
          <w:rFonts w:eastAsia="Times New Roman" w:asciiTheme="minorHAnsi" w:hAnsiTheme="minorHAnsi" w:cs="Times New Roman"/>
        </w:rPr>
        <w:t>,</w:t>
      </w:r>
      <w:r w:rsidRPr="004E420A">
        <w:rPr>
          <w:rFonts w:eastAsia="Times New Roman" w:asciiTheme="minorHAnsi" w:hAnsiTheme="minorHAnsi" w:cs="Times New Roman"/>
        </w:rPr>
        <w:t xml:space="preserve"> or means to access </w:t>
      </w:r>
      <w:r w:rsidR="00765719">
        <w:rPr>
          <w:rFonts w:eastAsia="Times New Roman" w:asciiTheme="minorHAnsi" w:hAnsiTheme="minorHAnsi" w:cs="Times New Roman"/>
        </w:rPr>
        <w:t>the Services</w:t>
      </w:r>
      <w:r w:rsidRPr="004E420A">
        <w:rPr>
          <w:rFonts w:eastAsia="Times New Roman" w:asciiTheme="minorHAnsi" w:hAnsiTheme="minorHAnsi" w:cs="Times New Roman"/>
        </w:rPr>
        <w:t xml:space="preserve"> for any purpose, including monitoring or copying any of the material on </w:t>
      </w:r>
      <w:r w:rsidR="00765719">
        <w:rPr>
          <w:rFonts w:eastAsia="Times New Roman" w:asciiTheme="minorHAnsi" w:hAnsiTheme="minorHAnsi" w:cs="Times New Roman"/>
        </w:rPr>
        <w:t>the Services</w:t>
      </w:r>
      <w:r w:rsidRPr="004E420A">
        <w:rPr>
          <w:rFonts w:eastAsia="Times New Roman" w:asciiTheme="minorHAnsi" w:hAnsiTheme="minorHAnsi" w:cs="Times New Roman"/>
        </w:rPr>
        <w:t>.</w:t>
      </w:r>
    </w:p>
    <w:p w:rsidR="0052515E" w:rsidRPr="004E420A" w:rsidP="006D3F91">
      <w:pPr>
        <w:pStyle w:val="ListParagraph"/>
        <w:numPr>
          <w:ilvl w:val="0"/>
          <w:numId w:val="17"/>
        </w:numPr>
        <w:rPr>
          <w:rFonts w:eastAsia="Times New Roman" w:asciiTheme="minorHAnsi" w:hAnsiTheme="minorHAnsi" w:cs="Times New Roman"/>
        </w:rPr>
      </w:pPr>
      <w:r w:rsidRPr="004E420A">
        <w:rPr>
          <w:rFonts w:eastAsia="Times New Roman" w:asciiTheme="minorHAnsi" w:hAnsiTheme="minorHAnsi" w:cs="Times New Roman"/>
        </w:rPr>
        <w:t xml:space="preserve">Use any manual process to monitor or copy any of the material on </w:t>
      </w:r>
      <w:r w:rsidR="00765719">
        <w:rPr>
          <w:rFonts w:eastAsia="Times New Roman" w:asciiTheme="minorHAnsi" w:hAnsiTheme="minorHAnsi" w:cs="Times New Roman"/>
        </w:rPr>
        <w:t>the Services</w:t>
      </w:r>
      <w:r w:rsidRPr="004E420A">
        <w:rPr>
          <w:rFonts w:eastAsia="Times New Roman" w:asciiTheme="minorHAnsi" w:hAnsiTheme="minorHAnsi" w:cs="Times New Roman"/>
        </w:rPr>
        <w:t xml:space="preserve"> or for any other unauthorized purpose without </w:t>
      </w:r>
      <w:r w:rsidR="00480981">
        <w:rPr>
          <w:rFonts w:eastAsia="Times New Roman" w:asciiTheme="minorHAnsi" w:hAnsiTheme="minorHAnsi" w:cs="Times New Roman"/>
        </w:rPr>
        <w:t>the Company’s</w:t>
      </w:r>
      <w:r w:rsidRPr="004E420A">
        <w:rPr>
          <w:rFonts w:eastAsia="Times New Roman" w:asciiTheme="minorHAnsi" w:hAnsiTheme="minorHAnsi" w:cs="Times New Roman"/>
        </w:rPr>
        <w:t xml:space="preserve"> prior written consent.</w:t>
      </w:r>
    </w:p>
    <w:p w:rsidR="0052515E" w:rsidRPr="004E420A" w:rsidP="006D3F91">
      <w:pPr>
        <w:pStyle w:val="ListParagraph"/>
        <w:numPr>
          <w:ilvl w:val="0"/>
          <w:numId w:val="17"/>
        </w:numPr>
        <w:rPr>
          <w:rFonts w:eastAsia="Times New Roman" w:asciiTheme="minorHAnsi" w:hAnsiTheme="minorHAnsi" w:cs="Times New Roman"/>
        </w:rPr>
      </w:pPr>
      <w:r w:rsidRPr="004E420A">
        <w:rPr>
          <w:rFonts w:eastAsia="Times New Roman" w:asciiTheme="minorHAnsi" w:hAnsiTheme="minorHAnsi" w:cs="Times New Roman"/>
        </w:rPr>
        <w:t>Use any device, software</w:t>
      </w:r>
      <w:r w:rsidR="004E420A">
        <w:rPr>
          <w:rFonts w:eastAsia="Times New Roman" w:asciiTheme="minorHAnsi" w:hAnsiTheme="minorHAnsi" w:cs="Times New Roman"/>
        </w:rPr>
        <w:t>,</w:t>
      </w:r>
      <w:r w:rsidRPr="004E420A">
        <w:rPr>
          <w:rFonts w:eastAsia="Times New Roman" w:asciiTheme="minorHAnsi" w:hAnsiTheme="minorHAnsi" w:cs="Times New Roman"/>
        </w:rPr>
        <w:t xml:space="preserve"> or routine that interferes with the proper working of </w:t>
      </w:r>
      <w:r w:rsidR="00765719">
        <w:rPr>
          <w:rFonts w:eastAsia="Times New Roman" w:asciiTheme="minorHAnsi" w:hAnsiTheme="minorHAnsi" w:cs="Times New Roman"/>
        </w:rPr>
        <w:t>the Services</w:t>
      </w:r>
      <w:r w:rsidRPr="004E420A">
        <w:rPr>
          <w:rFonts w:eastAsia="Times New Roman" w:asciiTheme="minorHAnsi" w:hAnsiTheme="minorHAnsi" w:cs="Times New Roman"/>
        </w:rPr>
        <w:t>.</w:t>
      </w:r>
    </w:p>
    <w:p w:rsidR="0052515E" w:rsidRPr="004E420A" w:rsidP="006D3F91">
      <w:pPr>
        <w:pStyle w:val="ListParagraph"/>
        <w:numPr>
          <w:ilvl w:val="0"/>
          <w:numId w:val="17"/>
        </w:numPr>
        <w:rPr>
          <w:rFonts w:eastAsia="Times New Roman" w:asciiTheme="minorHAnsi" w:hAnsiTheme="minorHAnsi" w:cs="Times New Roman"/>
        </w:rPr>
      </w:pPr>
      <w:r w:rsidRPr="004E420A">
        <w:rPr>
          <w:rFonts w:eastAsia="Times New Roman" w:asciiTheme="minorHAnsi" w:hAnsiTheme="minorHAnsi" w:cs="Times New Roman"/>
        </w:rPr>
        <w:t>Introduce any viruses, trojan horses, worms, logic bombs</w:t>
      </w:r>
      <w:r w:rsidR="004E420A">
        <w:rPr>
          <w:rFonts w:eastAsia="Times New Roman" w:asciiTheme="minorHAnsi" w:hAnsiTheme="minorHAnsi" w:cs="Times New Roman"/>
        </w:rPr>
        <w:t>,</w:t>
      </w:r>
      <w:r w:rsidRPr="004E420A">
        <w:rPr>
          <w:rFonts w:eastAsia="Times New Roman" w:asciiTheme="minorHAnsi" w:hAnsiTheme="minorHAnsi" w:cs="Times New Roman"/>
        </w:rPr>
        <w:t xml:space="preserve"> or other material which is malicious or technologically harmful.</w:t>
      </w:r>
    </w:p>
    <w:p w:rsidR="0052515E" w:rsidRPr="004E420A" w:rsidP="006D3F91">
      <w:pPr>
        <w:pStyle w:val="ListParagraph"/>
        <w:numPr>
          <w:ilvl w:val="0"/>
          <w:numId w:val="17"/>
        </w:numPr>
        <w:rPr>
          <w:rFonts w:eastAsia="Times New Roman" w:asciiTheme="minorHAnsi" w:hAnsiTheme="minorHAnsi" w:cs="Times New Roman"/>
        </w:rPr>
      </w:pPr>
      <w:r w:rsidRPr="004E420A">
        <w:rPr>
          <w:rFonts w:eastAsia="Times New Roman" w:asciiTheme="minorHAnsi" w:hAnsiTheme="minorHAnsi" w:cs="Times New Roman"/>
        </w:rPr>
        <w:t>Attempt to gain unauthorized access to, interfere with, damage</w:t>
      </w:r>
      <w:r w:rsidR="004E420A">
        <w:rPr>
          <w:rFonts w:eastAsia="Times New Roman" w:asciiTheme="minorHAnsi" w:hAnsiTheme="minorHAnsi" w:cs="Times New Roman"/>
        </w:rPr>
        <w:t>,</w:t>
      </w:r>
      <w:r w:rsidRPr="004E420A">
        <w:rPr>
          <w:rFonts w:eastAsia="Times New Roman" w:asciiTheme="minorHAnsi" w:hAnsiTheme="minorHAnsi" w:cs="Times New Roman"/>
        </w:rPr>
        <w:t xml:space="preserve"> or disrupt any parts of </w:t>
      </w:r>
      <w:r w:rsidR="00765719">
        <w:rPr>
          <w:rFonts w:eastAsia="Times New Roman" w:asciiTheme="minorHAnsi" w:hAnsiTheme="minorHAnsi" w:cs="Times New Roman"/>
        </w:rPr>
        <w:t>the Services</w:t>
      </w:r>
      <w:r w:rsidRPr="004E420A">
        <w:rPr>
          <w:rFonts w:eastAsia="Times New Roman" w:asciiTheme="minorHAnsi" w:hAnsiTheme="minorHAnsi" w:cs="Times New Roman"/>
        </w:rPr>
        <w:t xml:space="preserve">, the server on which </w:t>
      </w:r>
      <w:r w:rsidR="00765719">
        <w:rPr>
          <w:rFonts w:eastAsia="Times New Roman" w:asciiTheme="minorHAnsi" w:hAnsiTheme="minorHAnsi" w:cs="Times New Roman"/>
        </w:rPr>
        <w:t>the Services</w:t>
      </w:r>
      <w:r w:rsidRPr="004E420A">
        <w:rPr>
          <w:rFonts w:eastAsia="Times New Roman" w:asciiTheme="minorHAnsi" w:hAnsiTheme="minorHAnsi" w:cs="Times New Roman"/>
        </w:rPr>
        <w:t xml:space="preserve"> </w:t>
      </w:r>
      <w:r w:rsidR="00DF2596">
        <w:rPr>
          <w:rFonts w:eastAsia="Times New Roman" w:asciiTheme="minorHAnsi" w:hAnsiTheme="minorHAnsi" w:cs="Times New Roman"/>
        </w:rPr>
        <w:t>are</w:t>
      </w:r>
      <w:r w:rsidRPr="004E420A">
        <w:rPr>
          <w:rFonts w:eastAsia="Times New Roman" w:asciiTheme="minorHAnsi" w:hAnsiTheme="minorHAnsi" w:cs="Times New Roman"/>
        </w:rPr>
        <w:t xml:space="preserve"> stored</w:t>
      </w:r>
      <w:r w:rsidRPr="004E420A">
        <w:rPr>
          <w:rFonts w:eastAsia="Times New Roman" w:asciiTheme="minorHAnsi" w:hAnsiTheme="minorHAnsi" w:cs="Times New Roman"/>
        </w:rPr>
        <w:t>, or any server, computer</w:t>
      </w:r>
      <w:r w:rsidR="004E420A">
        <w:rPr>
          <w:rFonts w:eastAsia="Times New Roman" w:asciiTheme="minorHAnsi" w:hAnsiTheme="minorHAnsi" w:cs="Times New Roman"/>
        </w:rPr>
        <w:t>,</w:t>
      </w:r>
      <w:r w:rsidRPr="004E420A">
        <w:rPr>
          <w:rFonts w:eastAsia="Times New Roman" w:asciiTheme="minorHAnsi" w:hAnsiTheme="minorHAnsi" w:cs="Times New Roman"/>
        </w:rPr>
        <w:t xml:space="preserve"> or database connected to </w:t>
      </w:r>
      <w:r w:rsidR="00765719">
        <w:rPr>
          <w:rFonts w:eastAsia="Times New Roman" w:asciiTheme="minorHAnsi" w:hAnsiTheme="minorHAnsi" w:cs="Times New Roman"/>
        </w:rPr>
        <w:t>the Services</w:t>
      </w:r>
      <w:r w:rsidRPr="004E420A">
        <w:rPr>
          <w:rFonts w:eastAsia="Times New Roman" w:asciiTheme="minorHAnsi" w:hAnsiTheme="minorHAnsi" w:cs="Times New Roman"/>
        </w:rPr>
        <w:t xml:space="preserve">. </w:t>
      </w:r>
    </w:p>
    <w:p w:rsidR="0052515E" w:rsidRPr="004E420A" w:rsidP="006D3F91">
      <w:pPr>
        <w:pStyle w:val="ListParagraph"/>
        <w:numPr>
          <w:ilvl w:val="0"/>
          <w:numId w:val="17"/>
        </w:numPr>
        <w:rPr>
          <w:rFonts w:eastAsia="Times New Roman" w:asciiTheme="minorHAnsi" w:hAnsiTheme="minorHAnsi" w:cs="Times New Roman"/>
        </w:rPr>
      </w:pPr>
      <w:r w:rsidRPr="004E420A">
        <w:rPr>
          <w:rFonts w:eastAsia="Times New Roman" w:asciiTheme="minorHAnsi" w:hAnsiTheme="minorHAnsi" w:cs="Times New Roman"/>
        </w:rPr>
        <w:t xml:space="preserve">Attack </w:t>
      </w:r>
      <w:r w:rsidR="00765719">
        <w:rPr>
          <w:rFonts w:eastAsia="Times New Roman" w:asciiTheme="minorHAnsi" w:hAnsiTheme="minorHAnsi" w:cs="Times New Roman"/>
        </w:rPr>
        <w:t>the Services</w:t>
      </w:r>
      <w:r w:rsidRPr="004E420A">
        <w:rPr>
          <w:rFonts w:eastAsia="Times New Roman" w:asciiTheme="minorHAnsi" w:hAnsiTheme="minorHAnsi" w:cs="Times New Roman"/>
        </w:rPr>
        <w:t xml:space="preserve"> via a denial-of-service attack or a distributed denial-of-service attack.</w:t>
      </w:r>
    </w:p>
    <w:p w:rsidR="0052515E" w:rsidRPr="004E420A" w:rsidP="006D3F91">
      <w:pPr>
        <w:pStyle w:val="ListParagraph"/>
        <w:numPr>
          <w:ilvl w:val="0"/>
          <w:numId w:val="17"/>
        </w:numPr>
        <w:rPr>
          <w:rFonts w:eastAsia="Times New Roman" w:asciiTheme="minorHAnsi" w:hAnsiTheme="minorHAnsi" w:cs="Times New Roman"/>
        </w:rPr>
      </w:pPr>
      <w:r w:rsidRPr="004E420A">
        <w:rPr>
          <w:rFonts w:eastAsia="Times New Roman" w:asciiTheme="minorHAnsi" w:hAnsiTheme="minorHAnsi" w:cs="Times New Roman"/>
        </w:rPr>
        <w:t xml:space="preserve">Otherwise attempt to interfere with the proper working of </w:t>
      </w:r>
      <w:r w:rsidR="00765719">
        <w:rPr>
          <w:rFonts w:eastAsia="Times New Roman" w:asciiTheme="minorHAnsi" w:hAnsiTheme="minorHAnsi" w:cs="Times New Roman"/>
        </w:rPr>
        <w:t>the Services</w:t>
      </w:r>
      <w:r w:rsidRPr="004E420A">
        <w:rPr>
          <w:rFonts w:eastAsia="Times New Roman" w:asciiTheme="minorHAnsi" w:hAnsiTheme="minorHAnsi" w:cs="Times New Roman"/>
        </w:rPr>
        <w:t>.</w:t>
      </w:r>
    </w:p>
    <w:p w:rsidR="00E643AB" w:rsidRPr="00E643AB" w:rsidP="00E643AB">
      <w:pPr>
        <w:pStyle w:val="NoIndent"/>
        <w:jc w:val="center"/>
        <w:rPr>
          <w:rFonts w:eastAsia="Times New Roman" w:asciiTheme="minorHAnsi" w:hAnsiTheme="minorHAnsi" w:cs="Times New Roman"/>
          <w:b/>
        </w:rPr>
      </w:pPr>
      <w:r w:rsidRPr="00E643AB">
        <w:rPr>
          <w:rFonts w:eastAsia="Times New Roman" w:asciiTheme="minorHAnsi" w:hAnsiTheme="minorHAnsi" w:cs="Times New Roman"/>
          <w:b/>
        </w:rPr>
        <w:t xml:space="preserve">User Contributions  </w:t>
      </w:r>
    </w:p>
    <w:p w:rsidR="00E643AB" w:rsidRPr="00E643AB" w:rsidP="00E643AB">
      <w:r>
        <w:t>The Services</w:t>
      </w:r>
      <w:r w:rsidRPr="00E643AB">
        <w:t xml:space="preserve"> may contain </w:t>
      </w:r>
      <w:r w:rsidR="002869CA">
        <w:t>the ability for users to upload and view videos, including videos of themselves,</w:t>
      </w:r>
      <w:r w:rsidRPr="00E643AB">
        <w:t xml:space="preserve"> and other interactive features (collectively, “</w:t>
      </w:r>
      <w:r w:rsidRPr="00F00884">
        <w:rPr>
          <w:b/>
        </w:rPr>
        <w:t>Interactive Services</w:t>
      </w:r>
      <w:r w:rsidRPr="00E643AB">
        <w:t>”) that allow users to post, submit, publish, display, or transmit (hereinafter, “</w:t>
      </w:r>
      <w:r w:rsidRPr="00F00884">
        <w:rPr>
          <w:b/>
        </w:rPr>
        <w:t>post</w:t>
      </w:r>
      <w:r w:rsidRPr="00E643AB">
        <w:t>”) content or materials (collectively, “</w:t>
      </w:r>
      <w:r w:rsidRPr="00F00884">
        <w:rPr>
          <w:b/>
        </w:rPr>
        <w:t>User Contributions</w:t>
      </w:r>
      <w:r w:rsidRPr="00E643AB">
        <w:t xml:space="preserve">”) on or through </w:t>
      </w:r>
      <w:r>
        <w:t>the Services</w:t>
      </w:r>
      <w:r w:rsidRPr="00E643AB">
        <w:t>.</w:t>
      </w:r>
    </w:p>
    <w:p w:rsidR="00E643AB" w:rsidRPr="00E643AB" w:rsidP="00E643AB">
      <w:r w:rsidRPr="00E643AB">
        <w:t>All User Contributions must comply with the Content Standards set out in these Terms of Use.</w:t>
      </w:r>
    </w:p>
    <w:p w:rsidR="00E643AB" w:rsidRPr="00E643AB" w:rsidP="00E643AB">
      <w:r w:rsidRPr="00E643AB">
        <w:t xml:space="preserve">Any User Contribution you post to </w:t>
      </w:r>
      <w:r w:rsidR="00765719">
        <w:t>the Services</w:t>
      </w:r>
      <w:r w:rsidRPr="00E643AB">
        <w:t xml:space="preserve"> will </w:t>
      </w:r>
      <w:r w:rsidRPr="00E643AB">
        <w:t>be considered</w:t>
      </w:r>
      <w:r w:rsidRPr="00E643AB">
        <w:t xml:space="preserve"> non-confidential and non-proprietary. By providing any User Contribution on </w:t>
      </w:r>
      <w:r w:rsidR="00765719">
        <w:t>the Services</w:t>
      </w:r>
      <w:r w:rsidRPr="00E643AB">
        <w:t xml:space="preserve">, you grant </w:t>
      </w:r>
      <w:r w:rsidR="00F00884">
        <w:t>the Company</w:t>
      </w:r>
      <w:r w:rsidRPr="00E643AB">
        <w:t xml:space="preserve"> and </w:t>
      </w:r>
      <w:r w:rsidR="00F00884">
        <w:t>its</w:t>
      </w:r>
      <w:r w:rsidRPr="00E643AB">
        <w:t xml:space="preserve"> affiliates and service providers, and each of their and</w:t>
      </w:r>
      <w:r w:rsidR="00F00884">
        <w:t xml:space="preserve"> the Company’s</w:t>
      </w:r>
      <w:r w:rsidRPr="00E643AB">
        <w:t xml:space="preserve"> respective licensees, successors, and assigns </w:t>
      </w:r>
      <w:r w:rsidR="004460B3">
        <w:t>an irrevocable</w:t>
      </w:r>
      <w:r w:rsidRPr="00E643AB">
        <w:t xml:space="preserve"> right to use, reproduce, modify, perform, display, distribute, and otherwise disclose to third parties any such material for any purpose.</w:t>
      </w:r>
    </w:p>
    <w:p w:rsidR="00E643AB" w:rsidRPr="00E643AB" w:rsidP="00E643AB">
      <w:r w:rsidRPr="00E643AB">
        <w:t>You represent and warrant that:</w:t>
      </w:r>
    </w:p>
    <w:p w:rsidR="00E643AB" w:rsidRPr="00E643AB" w:rsidP="006D3F91">
      <w:pPr>
        <w:pStyle w:val="ListParagraph"/>
        <w:numPr>
          <w:ilvl w:val="0"/>
          <w:numId w:val="18"/>
        </w:numPr>
      </w:pPr>
      <w:r w:rsidRPr="00E643AB">
        <w:t xml:space="preserve">You own or control all rights in and to the User Contributions and have the right to grant the license granted above to </w:t>
      </w:r>
      <w:r w:rsidR="00F00884">
        <w:t>the Company</w:t>
      </w:r>
      <w:r w:rsidRPr="00E643AB">
        <w:t xml:space="preserve"> and </w:t>
      </w:r>
      <w:r w:rsidR="00F00884">
        <w:t xml:space="preserve">the Company’s </w:t>
      </w:r>
      <w:r w:rsidRPr="00E643AB">
        <w:t>affiliates and service providers, and each of their and</w:t>
      </w:r>
      <w:r w:rsidR="00F00884">
        <w:t xml:space="preserve"> the Company’s</w:t>
      </w:r>
      <w:r w:rsidRPr="00E643AB">
        <w:t xml:space="preserve"> respective licensees, successors, and assigns.</w:t>
      </w:r>
    </w:p>
    <w:p w:rsidR="00E643AB" w:rsidRPr="00E643AB" w:rsidP="006D3F91">
      <w:pPr>
        <w:pStyle w:val="ListParagraph"/>
        <w:numPr>
          <w:ilvl w:val="0"/>
          <w:numId w:val="18"/>
        </w:numPr>
      </w:pPr>
      <w:r w:rsidRPr="00E643AB">
        <w:t>All of your User Contributions do and will comply with these Terms of Use.</w:t>
      </w:r>
    </w:p>
    <w:p w:rsidR="00E643AB" w:rsidRPr="00E643AB" w:rsidP="00E643AB">
      <w:r w:rsidRPr="00E643AB">
        <w:t>You are responsible for any User Contributions you submit or contribute, and you, not the Company, have full responsibility for such content, including its legality, reliability, accuracy, and appropriateness.</w:t>
      </w:r>
    </w:p>
    <w:p w:rsidR="00E643AB" w:rsidP="00E643AB">
      <w:r>
        <w:t xml:space="preserve">The Company is </w:t>
      </w:r>
      <w:r w:rsidRPr="00E643AB">
        <w:t xml:space="preserve">not responsible or liable to any third party for the content or accuracy of any User Contributions posted by you or any other user of </w:t>
      </w:r>
      <w:r w:rsidR="00765719">
        <w:t>the Services</w:t>
      </w:r>
      <w:r w:rsidRPr="00E643AB">
        <w:t>.</w:t>
      </w:r>
    </w:p>
    <w:p w:rsidR="002869CA" w:rsidP="002869CA">
      <w:pPr>
        <w:ind w:firstLine="0"/>
        <w:jc w:val="center"/>
      </w:pPr>
      <w:r>
        <w:rPr>
          <w:b/>
          <w:bCs/>
        </w:rPr>
        <w:t>Model Release</w:t>
      </w:r>
    </w:p>
    <w:p w:rsidR="002869CA" w:rsidP="002869CA">
      <w:r>
        <w:t xml:space="preserve">If you or your likeness appears in any User Contributions, you </w:t>
      </w:r>
      <w:r>
        <w:t xml:space="preserve">hereby grant to the Company, its legal representatives, assignees, and those acting under its authority, the unrestricted right and permission to copyright and/or use, and/or publish images of </w:t>
      </w:r>
      <w:r>
        <w:t xml:space="preserve">you </w:t>
      </w:r>
      <w:r>
        <w:t>(the “</w:t>
      </w:r>
      <w:r w:rsidRPr="002869CA">
        <w:rPr>
          <w:b/>
          <w:bCs/>
        </w:rPr>
        <w:t>Images</w:t>
      </w:r>
      <w:r>
        <w:t xml:space="preserve">”), and the negatives, transparencies, prints, or digital information pertaining to them, in still, single, multiple, moving, or video format, or in which </w:t>
      </w:r>
      <w:r w:rsidR="00D9631F">
        <w:t xml:space="preserve">you </w:t>
      </w:r>
      <w:r>
        <w:t>may be included in whole or in part, or composite, or distorted in form, or reproductions thereof, in color or otherwise, in any media for advertising or any other lawful purpose.</w:t>
      </w:r>
    </w:p>
    <w:p w:rsidR="002869CA" w:rsidP="002869CA">
      <w:r>
        <w:t xml:space="preserve">You </w:t>
      </w:r>
      <w:r>
        <w:t xml:space="preserve">hereby relinquish any right that </w:t>
      </w:r>
      <w:r>
        <w:t xml:space="preserve">you </w:t>
      </w:r>
      <w:r>
        <w:t xml:space="preserve">may have to examine or approve the finished product or products that may </w:t>
      </w:r>
      <w:r>
        <w:t>be used</w:t>
      </w:r>
      <w:r>
        <w:t xml:space="preserve"> in connection </w:t>
      </w:r>
      <w:r>
        <w:t>the Images</w:t>
      </w:r>
      <w:r>
        <w:t xml:space="preserve">, or the use to which </w:t>
      </w:r>
      <w:r>
        <w:t>they</w:t>
      </w:r>
      <w:r>
        <w:t xml:space="preserve"> may be applied.</w:t>
      </w:r>
      <w:r>
        <w:t xml:space="preserve"> You </w:t>
      </w:r>
      <w:r>
        <w:t xml:space="preserve">further release </w:t>
      </w:r>
      <w:r>
        <w:t xml:space="preserve">the </w:t>
      </w:r>
      <w:r>
        <w:t>Company its parent company, subsidiaries, affiliates, officers, agents, servants, or employees (</w:t>
      </w:r>
      <w:r>
        <w:t xml:space="preserve">the </w:t>
      </w:r>
      <w:r>
        <w:t>“</w:t>
      </w:r>
      <w:r w:rsidRPr="00D9631F">
        <w:rPr>
          <w:b/>
          <w:bCs/>
        </w:rPr>
        <w:t>Releasees</w:t>
      </w:r>
      <w:r>
        <w:t>”) from any claims for remuneration associated with any form of damage, foreseen or unforeseen, associated with the proper commercial or artistic use of the</w:t>
      </w:r>
      <w:r>
        <w:t xml:space="preserve"> I</w:t>
      </w:r>
      <w:r>
        <w:t xml:space="preserve">mages unless it can be shown that said reproduction was maliciously caused, produced, and published for the sole purpose of subjecting </w:t>
      </w:r>
      <w:r>
        <w:t xml:space="preserve">you </w:t>
      </w:r>
      <w:r>
        <w:t>to conspicuous ridicule, scandal, reproach, scorn, and indignity.</w:t>
      </w:r>
    </w:p>
    <w:p w:rsidR="002869CA" w:rsidRPr="002869CA" w:rsidP="002869CA">
      <w:r>
        <w:t xml:space="preserve">It is </w:t>
      </w:r>
      <w:r w:rsidR="00D9631F">
        <w:t xml:space="preserve">your </w:t>
      </w:r>
      <w:r>
        <w:t xml:space="preserve">express intent that this document shall bind all members of </w:t>
      </w:r>
      <w:r w:rsidR="00D9631F">
        <w:t xml:space="preserve">your </w:t>
      </w:r>
      <w:r>
        <w:t>family, heirs, assignees, and personal representatives.</w:t>
      </w:r>
    </w:p>
    <w:p w:rsidR="003C31F4" w:rsidRPr="003C31F4" w:rsidP="003C31F4">
      <w:pPr>
        <w:pStyle w:val="NoIndent"/>
        <w:jc w:val="center"/>
        <w:rPr>
          <w:b/>
        </w:rPr>
      </w:pPr>
      <w:r w:rsidRPr="003C31F4">
        <w:rPr>
          <w:b/>
        </w:rPr>
        <w:t>Monitoring and Enforcement; Termination</w:t>
      </w:r>
    </w:p>
    <w:p w:rsidR="003C31F4" w:rsidP="003C31F4">
      <w:r>
        <w:t>The Company may:</w:t>
      </w:r>
    </w:p>
    <w:p w:rsidR="003C31F4" w:rsidP="006D3F91">
      <w:pPr>
        <w:pStyle w:val="ListParagraph"/>
        <w:numPr>
          <w:ilvl w:val="0"/>
          <w:numId w:val="19"/>
        </w:numPr>
      </w:pPr>
      <w:r>
        <w:t xml:space="preserve">Remove or refuse to post any User Contributions for any or no reason in </w:t>
      </w:r>
      <w:r w:rsidR="00480981">
        <w:t>the Company’s</w:t>
      </w:r>
      <w:r>
        <w:t xml:space="preserve"> sole discretion</w:t>
      </w:r>
      <w:r w:rsidR="004460B3">
        <w:t>;</w:t>
      </w:r>
    </w:p>
    <w:p w:rsidR="003C31F4" w:rsidP="006D3F91">
      <w:pPr>
        <w:pStyle w:val="ListParagraph"/>
        <w:numPr>
          <w:ilvl w:val="0"/>
          <w:numId w:val="19"/>
        </w:numPr>
      </w:pPr>
      <w:r>
        <w:t xml:space="preserve">Take any action with respect to any User Contribution that the Company deems necessary or appropriate in the Company’s sole discretion, including if the Company believes that such User Contribution violates these Terms of Use, including the Content Standards, infringes any intellectual property right or other right of any person or entity, threatens the personal safety of users of </w:t>
      </w:r>
      <w:r w:rsidR="00765719">
        <w:t>the Services</w:t>
      </w:r>
      <w:r>
        <w:t xml:space="preserve"> or the public, </w:t>
      </w:r>
      <w:r w:rsidR="00140DC3">
        <w:t xml:space="preserve">uses any information contained in the Services including User Contributions for an improper purpose, </w:t>
      </w:r>
      <w:r>
        <w:t>or could create liability for the Company</w:t>
      </w:r>
      <w:r w:rsidR="004460B3">
        <w:t>;</w:t>
      </w:r>
    </w:p>
    <w:p w:rsidR="00A05E1A" w:rsidP="006D3F91">
      <w:pPr>
        <w:pStyle w:val="ListParagraph"/>
        <w:numPr>
          <w:ilvl w:val="0"/>
          <w:numId w:val="19"/>
        </w:numPr>
      </w:pPr>
      <w:r>
        <w:t>Disclose your identity or other information about you to any third party who claims that material posted by you violates their rights, including their intellectual property rights or their right to privacy</w:t>
      </w:r>
      <w:r w:rsidR="004460B3">
        <w:t>;</w:t>
      </w:r>
    </w:p>
    <w:p w:rsidR="00A05E1A" w:rsidP="006D3F91">
      <w:pPr>
        <w:pStyle w:val="ListParagraph"/>
        <w:numPr>
          <w:ilvl w:val="0"/>
          <w:numId w:val="19"/>
        </w:numPr>
      </w:pPr>
      <w:r>
        <w:t xml:space="preserve">Take appropriate legal action, including without limitation, referral to law enforcement, for any illegal or unauthorized use of </w:t>
      </w:r>
      <w:r w:rsidR="00765719">
        <w:t>the Services</w:t>
      </w:r>
      <w:r w:rsidR="004460B3">
        <w:t>; and</w:t>
      </w:r>
    </w:p>
    <w:p w:rsidR="003C31F4" w:rsidP="006D3F91">
      <w:pPr>
        <w:pStyle w:val="ListParagraph"/>
        <w:numPr>
          <w:ilvl w:val="0"/>
          <w:numId w:val="19"/>
        </w:numPr>
      </w:pPr>
      <w:r>
        <w:t xml:space="preserve">Terminate or suspend your access to all or part of </w:t>
      </w:r>
      <w:r w:rsidR="00765719">
        <w:t>the Services</w:t>
      </w:r>
      <w:r>
        <w:t xml:space="preserve"> for any or no reason, including without limitation, any violation of these Terms of Use</w:t>
      </w:r>
      <w:r w:rsidR="004460B3">
        <w:t>;</w:t>
      </w:r>
    </w:p>
    <w:p w:rsidR="003C31F4" w:rsidP="003C31F4">
      <w:r>
        <w:t xml:space="preserve">Without limiting the foregoing, </w:t>
      </w:r>
      <w:r w:rsidR="00A05E1A">
        <w:t xml:space="preserve">the Company may </w:t>
      </w:r>
      <w:r>
        <w:t xml:space="preserve">cooperate fully with any law enforcement authorities or court order requesting or directing </w:t>
      </w:r>
      <w:r w:rsidR="00A05E1A">
        <w:t xml:space="preserve">the Company </w:t>
      </w:r>
      <w:r>
        <w:t xml:space="preserve">to disclose the identity or other information of anyone posting any materials on or through </w:t>
      </w:r>
      <w:r w:rsidR="00765719">
        <w:t>the Services</w:t>
      </w:r>
      <w:r>
        <w:t>. YOU WAIVE AND HOLD HARMLESS THE COMPANY AND ITS AFFILIATES, LICENSEES, AND SERVICE PROVIDERS</w:t>
      </w:r>
      <w:r w:rsidR="00140DC3">
        <w:t>, AND THEIR RESPECTIVE EMPLOYEES, OWNERS, AND INDEPENDENT CONTRACTORS</w:t>
      </w:r>
      <w:r>
        <w:t xml:space="preserve"> FROM ANY CLAIMS RESULTING FROM ANY ACTION TAKEN BY ANY OF THE FOREGOING PARTIES DURING, OR TAKEN AS A CONSEQUENCE OF, INVESTIGATIONS BY EITHER SUCH PARTIES OR LAW ENFORCEMENT AUTHORITIES.</w:t>
      </w:r>
    </w:p>
    <w:p w:rsidR="003C31F4" w:rsidP="003C31F4">
      <w:r>
        <w:t xml:space="preserve">However, </w:t>
      </w:r>
      <w:r w:rsidR="00A05E1A">
        <w:t xml:space="preserve">the Company does </w:t>
      </w:r>
      <w:r>
        <w:t xml:space="preserve">not undertake to review all material before it </w:t>
      </w:r>
      <w:r>
        <w:t>is posted</w:t>
      </w:r>
      <w:r>
        <w:t xml:space="preserve"> on </w:t>
      </w:r>
      <w:r w:rsidR="00765719">
        <w:t>the Services</w:t>
      </w:r>
      <w:r>
        <w:t xml:space="preserve">, and cannot ensure prompt removal of objectionable material after it has been posted. Accordingly, </w:t>
      </w:r>
      <w:r w:rsidR="00A05E1A">
        <w:t xml:space="preserve">the Company </w:t>
      </w:r>
      <w:r>
        <w:t>assume</w:t>
      </w:r>
      <w:r w:rsidR="00A05E1A">
        <w:t>s</w:t>
      </w:r>
      <w:r>
        <w:t xml:space="preserve"> no liability for any action or inaction regarding transmissions, communications, or content provided by any user or third party. </w:t>
      </w:r>
      <w:r w:rsidR="00A05E1A">
        <w:t xml:space="preserve">The Company has </w:t>
      </w:r>
      <w:r>
        <w:t>no liability or responsibility to anyone for performance or nonperformance of the activities described in this section.</w:t>
      </w:r>
    </w:p>
    <w:p w:rsidR="00616A12" w:rsidRPr="00616A12" w:rsidP="00616A12">
      <w:pPr>
        <w:pStyle w:val="NoIndent"/>
        <w:jc w:val="center"/>
        <w:rPr>
          <w:b/>
        </w:rPr>
      </w:pPr>
      <w:r w:rsidRPr="00616A12">
        <w:rPr>
          <w:b/>
        </w:rPr>
        <w:t>Content Standards</w:t>
      </w:r>
    </w:p>
    <w:p w:rsidR="00616A12" w:rsidP="00616A12">
      <w:r>
        <w:t xml:space="preserve">    These content standards apply to any and all User Contributions and use of Interactive Services. User Contributions must in their entirety comply with all applicable federal, state, local, and international laws and regulations. Without limiting the foregoing, User Contributions must not:</w:t>
      </w:r>
    </w:p>
    <w:p w:rsidR="00616A12" w:rsidP="006D3F91">
      <w:pPr>
        <w:pStyle w:val="ListParagraph"/>
        <w:numPr>
          <w:ilvl w:val="0"/>
          <w:numId w:val="20"/>
        </w:numPr>
      </w:pPr>
      <w:r>
        <w:t>Contain any material that is defamatory, obscene, indecent, abusive, offensive, harassing, violent, hateful, inflammatory, or otherwise objectionable;</w:t>
      </w:r>
    </w:p>
    <w:p w:rsidR="00616A12" w:rsidP="006D3F91">
      <w:pPr>
        <w:pStyle w:val="ListParagraph"/>
        <w:numPr>
          <w:ilvl w:val="0"/>
          <w:numId w:val="20"/>
        </w:numPr>
      </w:pPr>
      <w:r>
        <w:t>Promote sexually explicit or pornographic material, violence, or discrimination based on race, sex, religion, nationality, disability, sexual orientation, or age</w:t>
      </w:r>
      <w:r w:rsidR="004460B3">
        <w:t>;</w:t>
      </w:r>
    </w:p>
    <w:p w:rsidR="00616A12" w:rsidP="006D3F91">
      <w:pPr>
        <w:pStyle w:val="ListParagraph"/>
        <w:numPr>
          <w:ilvl w:val="0"/>
          <w:numId w:val="20"/>
        </w:numPr>
      </w:pPr>
      <w:r>
        <w:t>Infringe any patent, trademark, trade secret, copyright, or other intellectual property or other rights of any other person</w:t>
      </w:r>
      <w:r w:rsidR="004460B3">
        <w:t>;</w:t>
      </w:r>
    </w:p>
    <w:p w:rsidR="00616A12" w:rsidP="006D3F91">
      <w:pPr>
        <w:pStyle w:val="ListParagraph"/>
        <w:numPr>
          <w:ilvl w:val="0"/>
          <w:numId w:val="20"/>
        </w:numPr>
      </w:pPr>
      <w:r>
        <w:t>Violate the legal rights (including the rights of publicity and privacy) of others or contain any material that could give rise to any civil or criminal liability under applicable laws or regulations or that otherwise may be in conflict with these Terms of Use and the Privacy Policy</w:t>
      </w:r>
      <w:r w:rsidR="004460B3">
        <w:t>;</w:t>
      </w:r>
    </w:p>
    <w:p w:rsidR="00616A12" w:rsidP="006D3F91">
      <w:pPr>
        <w:pStyle w:val="ListParagraph"/>
        <w:numPr>
          <w:ilvl w:val="0"/>
          <w:numId w:val="20"/>
        </w:numPr>
      </w:pPr>
      <w:r>
        <w:t>Be likely to deceive any person</w:t>
      </w:r>
      <w:r w:rsidR="004460B3">
        <w:t>;</w:t>
      </w:r>
    </w:p>
    <w:p w:rsidR="00616A12" w:rsidP="006D3F91">
      <w:pPr>
        <w:pStyle w:val="ListParagraph"/>
        <w:numPr>
          <w:ilvl w:val="0"/>
          <w:numId w:val="20"/>
        </w:numPr>
      </w:pPr>
      <w:r>
        <w:t>Promote any illegal activity, or advocate, promote, or assist any unlawful act</w:t>
      </w:r>
      <w:r w:rsidR="004460B3">
        <w:t>;</w:t>
      </w:r>
    </w:p>
    <w:p w:rsidR="00616A12" w:rsidP="006D3F91">
      <w:pPr>
        <w:pStyle w:val="ListParagraph"/>
        <w:numPr>
          <w:ilvl w:val="0"/>
          <w:numId w:val="20"/>
        </w:numPr>
      </w:pPr>
      <w:r>
        <w:t>Cause annoyance, inconvenience, or needless anxiety or be likely to upset, embarrass, alarm, or annoy any other person</w:t>
      </w:r>
      <w:r w:rsidR="004460B3">
        <w:t>;</w:t>
      </w:r>
    </w:p>
    <w:p w:rsidR="00616A12" w:rsidP="006D3F91">
      <w:pPr>
        <w:pStyle w:val="ListParagraph"/>
        <w:numPr>
          <w:ilvl w:val="0"/>
          <w:numId w:val="20"/>
        </w:numPr>
      </w:pPr>
      <w:r>
        <w:t>Impersonate any person, or misrepresent your identity or affiliation with any person or organization</w:t>
      </w:r>
      <w:r w:rsidR="004460B3">
        <w:t>;</w:t>
      </w:r>
    </w:p>
    <w:p w:rsidR="00616A12" w:rsidP="006D3F91">
      <w:pPr>
        <w:pStyle w:val="ListParagraph"/>
        <w:numPr>
          <w:ilvl w:val="0"/>
          <w:numId w:val="20"/>
        </w:numPr>
      </w:pPr>
      <w:r>
        <w:t>Involve commercial activities or sales, such as contests, sweepstakes, and other sales promotions, barter, or advertising</w:t>
      </w:r>
      <w:r w:rsidR="004460B3">
        <w:t>; or</w:t>
      </w:r>
    </w:p>
    <w:p w:rsidR="00616A12" w:rsidP="006D3F91">
      <w:pPr>
        <w:pStyle w:val="ListParagraph"/>
        <w:numPr>
          <w:ilvl w:val="0"/>
          <w:numId w:val="20"/>
        </w:numPr>
      </w:pPr>
      <w:r>
        <w:t xml:space="preserve">Give the impression that they emanate from or are endorsed by the Company or any other person or </w:t>
      </w:r>
      <w:r>
        <w:t>entity, if</w:t>
      </w:r>
      <w:r>
        <w:t xml:space="preserve"> this is not the case.</w:t>
      </w:r>
    </w:p>
    <w:p w:rsidR="00616A12" w:rsidRPr="00616A12" w:rsidP="00616A12">
      <w:pPr>
        <w:pStyle w:val="NoIndent"/>
        <w:jc w:val="center"/>
        <w:rPr>
          <w:b/>
        </w:rPr>
      </w:pPr>
      <w:commentRangeStart w:id="1"/>
      <w:r w:rsidRPr="00616A12">
        <w:rPr>
          <w:b/>
        </w:rPr>
        <w:t>Reporting Claims of Copyright Infringement</w:t>
      </w:r>
      <w:commentRangeEnd w:id="1"/>
      <w:r w:rsidR="00DF2596">
        <w:rPr>
          <w:rStyle w:val="CommentReference"/>
        </w:rPr>
        <w:commentReference w:id="1"/>
      </w:r>
    </w:p>
    <w:p w:rsidR="00616A12" w:rsidP="00616A12">
      <w:r>
        <w:t xml:space="preserve">   The Company takes claims of copyright infringement seriously. The Company will respond to notices of alleged copyright infringement that comply with applicable law. If you believe any materials accessible on or from </w:t>
      </w:r>
      <w:r w:rsidR="00765719">
        <w:t>the Services</w:t>
      </w:r>
      <w:r>
        <w:t xml:space="preserve"> infringe your copyright, you may request removal of those materials (or access to them) from </w:t>
      </w:r>
      <w:r w:rsidR="00765719">
        <w:t>the Services</w:t>
      </w:r>
      <w:r>
        <w:t xml:space="preserve"> by submitting written notification to </w:t>
      </w:r>
      <w:r w:rsidR="00725AAF">
        <w:t>the Company’s</w:t>
      </w:r>
      <w:r>
        <w:t xml:space="preserve"> copyright agent designated below. In accordance with the Online Copyright Infringement Liability Limitation Act of the Digital Millennium Copyright Act (17 U.S.C. § 512) (</w:t>
      </w:r>
      <w:r w:rsidR="00725AAF">
        <w:t>“</w:t>
      </w:r>
      <w:r w:rsidRPr="00725AAF">
        <w:rPr>
          <w:b/>
        </w:rPr>
        <w:t>DMCA</w:t>
      </w:r>
      <w:r w:rsidR="00725AAF">
        <w:t>”</w:t>
      </w:r>
      <w:r>
        <w:t xml:space="preserve">), the written notice (the </w:t>
      </w:r>
      <w:r w:rsidR="00725AAF">
        <w:t>“</w:t>
      </w:r>
      <w:r w:rsidRPr="00725AAF">
        <w:rPr>
          <w:b/>
        </w:rPr>
        <w:t>DMCA Notice</w:t>
      </w:r>
      <w:r w:rsidR="00725AAF">
        <w:t>”</w:t>
      </w:r>
      <w:r>
        <w:t xml:space="preserve">) must include </w:t>
      </w:r>
      <w:r>
        <w:t>substantially the</w:t>
      </w:r>
      <w:r>
        <w:t xml:space="preserve"> following:</w:t>
      </w:r>
    </w:p>
    <w:p w:rsidR="00616A12" w:rsidP="006D3F91">
      <w:pPr>
        <w:pStyle w:val="ListParagraph"/>
        <w:numPr>
          <w:ilvl w:val="0"/>
          <w:numId w:val="21"/>
        </w:numPr>
      </w:pPr>
      <w:r>
        <w:t>Your physical or electronic signature</w:t>
      </w:r>
      <w:r w:rsidR="00725AAF">
        <w:t>;</w:t>
      </w:r>
    </w:p>
    <w:p w:rsidR="00616A12" w:rsidP="006D3F91">
      <w:pPr>
        <w:pStyle w:val="ListParagraph"/>
        <w:numPr>
          <w:ilvl w:val="0"/>
          <w:numId w:val="21"/>
        </w:numPr>
      </w:pPr>
      <w:r>
        <w:t xml:space="preserve">Identification of the copyrighted work you believe to have </w:t>
      </w:r>
      <w:r>
        <w:t>been infringed</w:t>
      </w:r>
      <w:r>
        <w:t xml:space="preserve"> or, if the claim involves multiple works on </w:t>
      </w:r>
      <w:r w:rsidR="00765719">
        <w:t>the Services</w:t>
      </w:r>
      <w:r>
        <w:t>, a representative list of such works</w:t>
      </w:r>
      <w:r w:rsidR="00725AAF">
        <w:t>;</w:t>
      </w:r>
    </w:p>
    <w:p w:rsidR="00616A12" w:rsidP="006D3F91">
      <w:pPr>
        <w:pStyle w:val="ListParagraph"/>
        <w:numPr>
          <w:ilvl w:val="0"/>
          <w:numId w:val="21"/>
        </w:numPr>
      </w:pPr>
      <w:r>
        <w:t xml:space="preserve">Identification of the material you believe to be infringing in a sufficiently precise manner to allow </w:t>
      </w:r>
      <w:r w:rsidR="00725AAF">
        <w:t xml:space="preserve">the Company </w:t>
      </w:r>
      <w:r>
        <w:t>to locate that material</w:t>
      </w:r>
      <w:r w:rsidR="00725AAF">
        <w:t>;</w:t>
      </w:r>
    </w:p>
    <w:p w:rsidR="00616A12" w:rsidP="006D3F91">
      <w:pPr>
        <w:pStyle w:val="ListParagraph"/>
        <w:numPr>
          <w:ilvl w:val="0"/>
          <w:numId w:val="21"/>
        </w:numPr>
      </w:pPr>
      <w:r>
        <w:t xml:space="preserve">Adequate information by which </w:t>
      </w:r>
      <w:r w:rsidR="00725AAF">
        <w:t xml:space="preserve">the Company </w:t>
      </w:r>
      <w:r>
        <w:t>can contact you (including your name, postal address, telephone number, and, if available, email address)</w:t>
      </w:r>
      <w:r w:rsidR="00725AAF">
        <w:t>;</w:t>
      </w:r>
    </w:p>
    <w:p w:rsidR="00616A12" w:rsidP="006D3F91">
      <w:pPr>
        <w:pStyle w:val="ListParagraph"/>
        <w:numPr>
          <w:ilvl w:val="0"/>
          <w:numId w:val="21"/>
        </w:numPr>
      </w:pPr>
      <w:r>
        <w:t xml:space="preserve">A statement that you have a good faith belief that use of the copyrighted material </w:t>
      </w:r>
      <w:r>
        <w:t>is not authorized</w:t>
      </w:r>
      <w:r>
        <w:t xml:space="preserve"> by the copyright owner, its agent, or the law</w:t>
      </w:r>
      <w:r w:rsidR="00725AAF">
        <w:t>;</w:t>
      </w:r>
    </w:p>
    <w:p w:rsidR="00616A12" w:rsidP="006D3F91">
      <w:pPr>
        <w:pStyle w:val="ListParagraph"/>
        <w:numPr>
          <w:ilvl w:val="0"/>
          <w:numId w:val="21"/>
        </w:numPr>
      </w:pPr>
      <w:r>
        <w:t>A statement that the information in the written notice is accurate</w:t>
      </w:r>
      <w:r w:rsidR="00725AAF">
        <w:t>; and</w:t>
      </w:r>
    </w:p>
    <w:p w:rsidR="00616A12" w:rsidP="006D3F91">
      <w:pPr>
        <w:pStyle w:val="ListParagraph"/>
        <w:numPr>
          <w:ilvl w:val="0"/>
          <w:numId w:val="21"/>
        </w:numPr>
      </w:pPr>
      <w:r>
        <w:t xml:space="preserve">A statement, under penalty of </w:t>
      </w:r>
      <w:r>
        <w:t>perjury</w:t>
      </w:r>
      <w:r>
        <w:t>, that you are authorized to act on behalf of the copyright owner.</w:t>
      </w:r>
    </w:p>
    <w:p w:rsidR="00616A12" w:rsidP="00616A12">
      <w:r>
        <w:t>The Company’s</w:t>
      </w:r>
      <w:r>
        <w:t xml:space="preserve"> designated copyright agent to receive DMCA Notices is:</w:t>
      </w:r>
    </w:p>
    <w:p w:rsidR="00616A12" w:rsidP="00725AAF">
      <w:pPr>
        <w:spacing w:after="0"/>
      </w:pPr>
      <w:r>
        <w:t>[FIRST AND LAST NAME OF AGENT]</w:t>
      </w:r>
    </w:p>
    <w:p w:rsidR="00616A12" w:rsidP="00725AAF">
      <w:pPr>
        <w:spacing w:after="0"/>
      </w:pPr>
      <w:r>
        <w:t>[NAME OF AGENT'S ORGANIZATION]</w:t>
      </w:r>
    </w:p>
    <w:p w:rsidR="00616A12" w:rsidP="00725AAF">
      <w:pPr>
        <w:spacing w:after="0"/>
      </w:pPr>
      <w:r>
        <w:t>[PHYSICAL MAIL ADDRESS OF AGENT]</w:t>
      </w:r>
    </w:p>
    <w:p w:rsidR="00616A12" w:rsidP="00725AAF">
      <w:pPr>
        <w:spacing w:after="0"/>
      </w:pPr>
      <w:r>
        <w:t>[TELEPHONE NUMBER OF AGENT]</w:t>
      </w:r>
    </w:p>
    <w:p w:rsidR="00616A12" w:rsidP="00616A12">
      <w:r>
        <w:t>[EMAIL ADDRESS OF AGENT FOR THIS PURPOSE]</w:t>
      </w:r>
    </w:p>
    <w:p w:rsidR="00616A12" w:rsidP="00616A12">
      <w:r>
        <w:t>If you fail to comply with all of the requirements of Section 512(c)(3) of the DMCA, your DMCA Notice may not be effective.</w:t>
      </w:r>
    </w:p>
    <w:p w:rsidR="00725AAF" w:rsidP="00616A12">
      <w:r>
        <w:t xml:space="preserve">Please be aware that if you knowingly materially misrepresent that material or activity on </w:t>
      </w:r>
      <w:r w:rsidR="00765719">
        <w:t>the Services</w:t>
      </w:r>
      <w:r>
        <w:t xml:space="preserve"> is infringing your copyright, you may </w:t>
      </w:r>
      <w:r>
        <w:t>be held</w:t>
      </w:r>
      <w:r>
        <w:t xml:space="preserve"> liable for damages (including costs and attorney fees) under Section 512(f) of the DMCA.</w:t>
      </w:r>
    </w:p>
    <w:p w:rsidR="00616A12" w:rsidP="00616A12">
      <w:r>
        <w:t>It is the policy of the Company to terminate the user accounts of repeat infringers.</w:t>
      </w:r>
    </w:p>
    <w:p w:rsidR="004E420A" w:rsidRPr="004E420A" w:rsidP="004E420A">
      <w:pPr>
        <w:pStyle w:val="NoIndent"/>
        <w:jc w:val="center"/>
        <w:rPr>
          <w:b/>
        </w:rPr>
      </w:pPr>
      <w:r w:rsidRPr="004E420A">
        <w:rPr>
          <w:rFonts w:eastAsia="Times New Roman" w:asciiTheme="minorHAnsi" w:hAnsiTheme="minorHAnsi" w:cs="Times New Roman"/>
          <w:b/>
        </w:rPr>
        <w:t>Reliance on Information Posted</w:t>
      </w:r>
    </w:p>
    <w:p w:rsidR="0052515E" w:rsidRPr="0052515E" w:rsidP="0052515E">
      <w:pPr>
        <w:rPr>
          <w:rFonts w:eastAsia="Times New Roman" w:asciiTheme="minorHAnsi" w:hAnsiTheme="minorHAnsi" w:cs="Times New Roman"/>
        </w:rPr>
      </w:pPr>
      <w:r w:rsidRPr="0052515E">
        <w:rPr>
          <w:rFonts w:eastAsia="Times New Roman" w:asciiTheme="minorHAnsi" w:hAnsiTheme="minorHAnsi" w:cs="Times New Roman"/>
        </w:rPr>
        <w:t xml:space="preserve">The information presented on or through </w:t>
      </w:r>
      <w:r w:rsidR="00765719">
        <w:rPr>
          <w:rFonts w:eastAsia="Times New Roman" w:asciiTheme="minorHAnsi" w:hAnsiTheme="minorHAnsi" w:cs="Times New Roman"/>
        </w:rPr>
        <w:t>the Services</w:t>
      </w:r>
      <w:r w:rsidRPr="0052515E">
        <w:rPr>
          <w:rFonts w:eastAsia="Times New Roman" w:asciiTheme="minorHAnsi" w:hAnsiTheme="minorHAnsi" w:cs="Times New Roman"/>
        </w:rPr>
        <w:t xml:space="preserve"> </w:t>
      </w:r>
      <w:r w:rsidRPr="0052515E">
        <w:rPr>
          <w:rFonts w:eastAsia="Times New Roman" w:asciiTheme="minorHAnsi" w:hAnsiTheme="minorHAnsi" w:cs="Times New Roman"/>
        </w:rPr>
        <w:t>is made</w:t>
      </w:r>
      <w:r w:rsidRPr="0052515E">
        <w:rPr>
          <w:rFonts w:eastAsia="Times New Roman" w:asciiTheme="minorHAnsi" w:hAnsiTheme="minorHAnsi" w:cs="Times New Roman"/>
        </w:rPr>
        <w:t xml:space="preserve"> available solely for general information purposes. </w:t>
      </w:r>
      <w:r w:rsidR="00480981">
        <w:rPr>
          <w:rFonts w:eastAsia="Times New Roman" w:asciiTheme="minorHAnsi" w:hAnsiTheme="minorHAnsi" w:cs="Times New Roman"/>
        </w:rPr>
        <w:t>The Company</w:t>
      </w:r>
      <w:r w:rsidRPr="0052515E">
        <w:rPr>
          <w:rFonts w:eastAsia="Times New Roman" w:asciiTheme="minorHAnsi" w:hAnsiTheme="minorHAnsi" w:cs="Times New Roman"/>
        </w:rPr>
        <w:t xml:space="preserve"> do</w:t>
      </w:r>
      <w:r w:rsidR="00480981">
        <w:rPr>
          <w:rFonts w:eastAsia="Times New Roman" w:asciiTheme="minorHAnsi" w:hAnsiTheme="minorHAnsi" w:cs="Times New Roman"/>
        </w:rPr>
        <w:t>es</w:t>
      </w:r>
      <w:r w:rsidRPr="0052515E">
        <w:rPr>
          <w:rFonts w:eastAsia="Times New Roman" w:asciiTheme="minorHAnsi" w:hAnsiTheme="minorHAnsi" w:cs="Times New Roman"/>
        </w:rPr>
        <w:t xml:space="preserve"> not warrant the accuracy, completeness</w:t>
      </w:r>
      <w:r w:rsidR="004E420A">
        <w:rPr>
          <w:rFonts w:eastAsia="Times New Roman" w:asciiTheme="minorHAnsi" w:hAnsiTheme="minorHAnsi" w:cs="Times New Roman"/>
        </w:rPr>
        <w:t>,</w:t>
      </w:r>
      <w:r w:rsidRPr="0052515E">
        <w:rPr>
          <w:rFonts w:eastAsia="Times New Roman" w:asciiTheme="minorHAnsi" w:hAnsiTheme="minorHAnsi" w:cs="Times New Roman"/>
        </w:rPr>
        <w:t xml:space="preserve"> or usefulness of this information. Any reliance you place on such information is strictly at your own risk. </w:t>
      </w:r>
      <w:r w:rsidR="009A3951">
        <w:rPr>
          <w:rFonts w:eastAsia="Times New Roman" w:asciiTheme="minorHAnsi" w:hAnsiTheme="minorHAnsi" w:cs="Times New Roman"/>
        </w:rPr>
        <w:t>The Company</w:t>
      </w:r>
      <w:r w:rsidRPr="0052515E">
        <w:rPr>
          <w:rFonts w:eastAsia="Times New Roman" w:asciiTheme="minorHAnsi" w:hAnsiTheme="minorHAnsi" w:cs="Times New Roman"/>
        </w:rPr>
        <w:t xml:space="preserve"> </w:t>
      </w:r>
      <w:r w:rsidRPr="0052515E">
        <w:rPr>
          <w:rFonts w:eastAsia="Times New Roman" w:asciiTheme="minorHAnsi" w:hAnsiTheme="minorHAnsi" w:cs="Times New Roman"/>
        </w:rPr>
        <w:t>disclaim</w:t>
      </w:r>
      <w:r w:rsidR="009A3951">
        <w:rPr>
          <w:rFonts w:eastAsia="Times New Roman" w:asciiTheme="minorHAnsi" w:hAnsiTheme="minorHAnsi" w:cs="Times New Roman"/>
        </w:rPr>
        <w:t>s</w:t>
      </w:r>
      <w:r w:rsidRPr="0052515E">
        <w:rPr>
          <w:rFonts w:eastAsia="Times New Roman" w:asciiTheme="minorHAnsi" w:hAnsiTheme="minorHAnsi" w:cs="Times New Roman"/>
        </w:rPr>
        <w:t xml:space="preserve"> all liability and responsibility arising from any reliance placed on such materials by you or any other visitor to </w:t>
      </w:r>
      <w:r w:rsidR="00765719">
        <w:rPr>
          <w:rFonts w:eastAsia="Times New Roman" w:asciiTheme="minorHAnsi" w:hAnsiTheme="minorHAnsi" w:cs="Times New Roman"/>
        </w:rPr>
        <w:t>the Services</w:t>
      </w:r>
      <w:r w:rsidRPr="0052515E">
        <w:rPr>
          <w:rFonts w:eastAsia="Times New Roman" w:asciiTheme="minorHAnsi" w:hAnsiTheme="minorHAnsi" w:cs="Times New Roman"/>
        </w:rPr>
        <w:t>, or by anyone who may be informed of any of its contents.</w:t>
      </w:r>
    </w:p>
    <w:p w:rsidR="004E420A" w:rsidRPr="004E420A" w:rsidP="004E420A">
      <w:pPr>
        <w:pStyle w:val="NoIndent"/>
        <w:jc w:val="center"/>
        <w:rPr>
          <w:b/>
        </w:rPr>
      </w:pPr>
      <w:r w:rsidRPr="004E420A">
        <w:rPr>
          <w:rFonts w:eastAsia="Times New Roman" w:asciiTheme="minorHAnsi" w:hAnsiTheme="minorHAnsi" w:cs="Times New Roman"/>
          <w:b/>
        </w:rPr>
        <w:t xml:space="preserve">Changes to </w:t>
      </w:r>
      <w:r w:rsidR="00765719">
        <w:rPr>
          <w:rFonts w:eastAsia="Times New Roman" w:asciiTheme="minorHAnsi" w:hAnsiTheme="minorHAnsi" w:cs="Times New Roman"/>
          <w:b/>
        </w:rPr>
        <w:t>the Services</w:t>
      </w:r>
    </w:p>
    <w:p w:rsidR="0052515E" w:rsidRPr="0052515E" w:rsidP="0052515E">
      <w:pPr>
        <w:rPr>
          <w:rFonts w:eastAsia="Times New Roman" w:asciiTheme="minorHAnsi" w:hAnsiTheme="minorHAnsi" w:cs="Times New Roman"/>
        </w:rPr>
      </w:pPr>
      <w:r>
        <w:rPr>
          <w:rFonts w:eastAsia="Times New Roman" w:asciiTheme="minorHAnsi" w:hAnsiTheme="minorHAnsi" w:cs="Times New Roman"/>
        </w:rPr>
        <w:t xml:space="preserve">The Company </w:t>
      </w:r>
      <w:r w:rsidRPr="0052515E">
        <w:rPr>
          <w:rFonts w:eastAsia="Times New Roman" w:asciiTheme="minorHAnsi" w:hAnsiTheme="minorHAnsi" w:cs="Times New Roman"/>
        </w:rPr>
        <w:t xml:space="preserve">may update the content on </w:t>
      </w:r>
      <w:r w:rsidR="006369E7">
        <w:rPr>
          <w:rFonts w:eastAsia="Times New Roman" w:asciiTheme="minorHAnsi" w:hAnsiTheme="minorHAnsi" w:cs="Times New Roman"/>
        </w:rPr>
        <w:t xml:space="preserve">the Services </w:t>
      </w:r>
      <w:r w:rsidRPr="0052515E">
        <w:rPr>
          <w:rFonts w:eastAsia="Times New Roman" w:asciiTheme="minorHAnsi" w:hAnsiTheme="minorHAnsi" w:cs="Times New Roman"/>
        </w:rPr>
        <w:t xml:space="preserve">from time to time, but its content is not necessarily complete or up-to-date. Any of the material on </w:t>
      </w:r>
      <w:r w:rsidR="00765719">
        <w:rPr>
          <w:rFonts w:eastAsia="Times New Roman" w:asciiTheme="minorHAnsi" w:hAnsiTheme="minorHAnsi" w:cs="Times New Roman"/>
        </w:rPr>
        <w:t>the Services</w:t>
      </w:r>
      <w:r w:rsidRPr="0052515E">
        <w:rPr>
          <w:rFonts w:eastAsia="Times New Roman" w:asciiTheme="minorHAnsi" w:hAnsiTheme="minorHAnsi" w:cs="Times New Roman"/>
        </w:rPr>
        <w:t xml:space="preserve"> may be out of date at any given time, and </w:t>
      </w:r>
      <w:r>
        <w:rPr>
          <w:rFonts w:eastAsia="Times New Roman" w:asciiTheme="minorHAnsi" w:hAnsiTheme="minorHAnsi" w:cs="Times New Roman"/>
        </w:rPr>
        <w:t xml:space="preserve">the Company is </w:t>
      </w:r>
      <w:r w:rsidRPr="0052515E">
        <w:rPr>
          <w:rFonts w:eastAsia="Times New Roman" w:asciiTheme="minorHAnsi" w:hAnsiTheme="minorHAnsi" w:cs="Times New Roman"/>
        </w:rPr>
        <w:t xml:space="preserve">under no obligation to update such material. </w:t>
      </w:r>
    </w:p>
    <w:p w:rsidR="004E420A" w:rsidRPr="004E420A" w:rsidP="004E420A">
      <w:pPr>
        <w:pStyle w:val="NoIndent"/>
        <w:jc w:val="center"/>
        <w:rPr>
          <w:b/>
        </w:rPr>
      </w:pPr>
      <w:r w:rsidRPr="004E420A">
        <w:rPr>
          <w:rFonts w:eastAsia="Times New Roman" w:asciiTheme="minorHAnsi" w:hAnsiTheme="minorHAnsi" w:cs="Times New Roman"/>
          <w:b/>
        </w:rPr>
        <w:t xml:space="preserve">Information About You and Your Visits to </w:t>
      </w:r>
      <w:r w:rsidR="00765719">
        <w:rPr>
          <w:rFonts w:eastAsia="Times New Roman" w:asciiTheme="minorHAnsi" w:hAnsiTheme="minorHAnsi" w:cs="Times New Roman"/>
          <w:b/>
        </w:rPr>
        <w:t>the Services</w:t>
      </w:r>
    </w:p>
    <w:p w:rsidR="0052515E" w:rsidRPr="0052515E" w:rsidP="0052515E">
      <w:pPr>
        <w:rPr>
          <w:rFonts w:eastAsia="Times New Roman" w:asciiTheme="minorHAnsi" w:hAnsiTheme="minorHAnsi" w:cs="Times New Roman"/>
        </w:rPr>
      </w:pPr>
      <w:r w:rsidRPr="0052515E">
        <w:rPr>
          <w:rFonts w:eastAsia="Times New Roman" w:asciiTheme="minorHAnsi" w:hAnsiTheme="minorHAnsi" w:cs="Times New Roman"/>
        </w:rPr>
        <w:t xml:space="preserve">All information </w:t>
      </w:r>
      <w:r w:rsidR="009A3951">
        <w:rPr>
          <w:rFonts w:eastAsia="Times New Roman" w:asciiTheme="minorHAnsi" w:hAnsiTheme="minorHAnsi" w:cs="Times New Roman"/>
        </w:rPr>
        <w:t>the Company</w:t>
      </w:r>
      <w:r w:rsidRPr="0052515E">
        <w:rPr>
          <w:rFonts w:eastAsia="Times New Roman" w:asciiTheme="minorHAnsi" w:hAnsiTheme="minorHAnsi" w:cs="Times New Roman"/>
        </w:rPr>
        <w:t xml:space="preserve"> collect</w:t>
      </w:r>
      <w:r w:rsidR="009A3951">
        <w:rPr>
          <w:rFonts w:eastAsia="Times New Roman" w:asciiTheme="minorHAnsi" w:hAnsiTheme="minorHAnsi" w:cs="Times New Roman"/>
        </w:rPr>
        <w:t>s</w:t>
      </w:r>
      <w:r w:rsidRPr="0052515E">
        <w:rPr>
          <w:rFonts w:eastAsia="Times New Roman" w:asciiTheme="minorHAnsi" w:hAnsiTheme="minorHAnsi" w:cs="Times New Roman"/>
        </w:rPr>
        <w:t xml:space="preserve"> on </w:t>
      </w:r>
      <w:r w:rsidR="00765719">
        <w:rPr>
          <w:rFonts w:eastAsia="Times New Roman" w:asciiTheme="minorHAnsi" w:hAnsiTheme="minorHAnsi" w:cs="Times New Roman"/>
        </w:rPr>
        <w:t>the Services</w:t>
      </w:r>
      <w:r w:rsidRPr="0052515E">
        <w:rPr>
          <w:rFonts w:eastAsia="Times New Roman" w:asciiTheme="minorHAnsi" w:hAnsiTheme="minorHAnsi" w:cs="Times New Roman"/>
        </w:rPr>
        <w:t xml:space="preserve"> is subject to </w:t>
      </w:r>
      <w:r w:rsidR="009A3951">
        <w:rPr>
          <w:rFonts w:eastAsia="Times New Roman" w:asciiTheme="minorHAnsi" w:hAnsiTheme="minorHAnsi" w:cs="Times New Roman"/>
        </w:rPr>
        <w:t xml:space="preserve">the Company’s </w:t>
      </w:r>
      <w:r w:rsidRPr="0052515E">
        <w:rPr>
          <w:rFonts w:eastAsia="Times New Roman" w:asciiTheme="minorHAnsi" w:hAnsiTheme="minorHAnsi" w:cs="Times New Roman"/>
        </w:rPr>
        <w:t xml:space="preserve">Privacy Policy. By using </w:t>
      </w:r>
      <w:r w:rsidR="00765719">
        <w:rPr>
          <w:rFonts w:eastAsia="Times New Roman" w:asciiTheme="minorHAnsi" w:hAnsiTheme="minorHAnsi" w:cs="Times New Roman"/>
        </w:rPr>
        <w:t>the Services</w:t>
      </w:r>
      <w:r w:rsidRPr="0052515E">
        <w:rPr>
          <w:rFonts w:eastAsia="Times New Roman" w:asciiTheme="minorHAnsi" w:hAnsiTheme="minorHAnsi" w:cs="Times New Roman"/>
        </w:rPr>
        <w:t xml:space="preserve">, you consent to all actions taken by </w:t>
      </w:r>
      <w:r w:rsidR="009A3951">
        <w:rPr>
          <w:rFonts w:eastAsia="Times New Roman" w:asciiTheme="minorHAnsi" w:hAnsiTheme="minorHAnsi" w:cs="Times New Roman"/>
        </w:rPr>
        <w:t>the Company</w:t>
      </w:r>
      <w:r w:rsidRPr="0052515E">
        <w:rPr>
          <w:rFonts w:eastAsia="Times New Roman" w:asciiTheme="minorHAnsi" w:hAnsiTheme="minorHAnsi" w:cs="Times New Roman"/>
        </w:rPr>
        <w:t xml:space="preserve"> with respect to your information in compliance with the Privacy Policy. </w:t>
      </w:r>
    </w:p>
    <w:p w:rsidR="004E420A" w:rsidRPr="004E420A" w:rsidP="004E420A">
      <w:pPr>
        <w:pStyle w:val="NoIndent"/>
        <w:jc w:val="center"/>
        <w:rPr>
          <w:b/>
        </w:rPr>
      </w:pPr>
      <w:r w:rsidRPr="004E420A">
        <w:rPr>
          <w:rFonts w:eastAsia="Times New Roman" w:asciiTheme="minorHAnsi" w:hAnsiTheme="minorHAnsi" w:cs="Times New Roman"/>
          <w:b/>
        </w:rPr>
        <w:t xml:space="preserve">Linking to </w:t>
      </w:r>
      <w:r w:rsidR="00765719">
        <w:rPr>
          <w:rFonts w:eastAsia="Times New Roman" w:asciiTheme="minorHAnsi" w:hAnsiTheme="minorHAnsi" w:cs="Times New Roman"/>
          <w:b/>
        </w:rPr>
        <w:t>the Services</w:t>
      </w:r>
    </w:p>
    <w:p w:rsidR="0052515E" w:rsidRPr="0052515E" w:rsidP="0052515E">
      <w:pPr>
        <w:rPr>
          <w:rFonts w:eastAsia="Times New Roman" w:asciiTheme="minorHAnsi" w:hAnsiTheme="minorHAnsi" w:cs="Times New Roman"/>
        </w:rPr>
      </w:pPr>
      <w:r w:rsidRPr="0052515E">
        <w:rPr>
          <w:rFonts w:eastAsia="Times New Roman" w:asciiTheme="minorHAnsi" w:hAnsiTheme="minorHAnsi" w:cs="Times New Roman"/>
        </w:rPr>
        <w:t xml:space="preserve">You may link to </w:t>
      </w:r>
      <w:r w:rsidR="009A3951">
        <w:rPr>
          <w:rFonts w:eastAsia="Times New Roman" w:asciiTheme="minorHAnsi" w:hAnsiTheme="minorHAnsi" w:cs="Times New Roman"/>
        </w:rPr>
        <w:t>the Company’s</w:t>
      </w:r>
      <w:r w:rsidRPr="0052515E">
        <w:rPr>
          <w:rFonts w:eastAsia="Times New Roman" w:asciiTheme="minorHAnsi" w:hAnsiTheme="minorHAnsi" w:cs="Times New Roman"/>
        </w:rPr>
        <w:t xml:space="preserve"> homepage, provided you do so in a way that is fair and legal and does not damage </w:t>
      </w:r>
      <w:r w:rsidR="009A3951">
        <w:rPr>
          <w:rFonts w:eastAsia="Times New Roman" w:asciiTheme="minorHAnsi" w:hAnsiTheme="minorHAnsi" w:cs="Times New Roman"/>
        </w:rPr>
        <w:t>the Company’s</w:t>
      </w:r>
      <w:r w:rsidRPr="0052515E">
        <w:rPr>
          <w:rFonts w:eastAsia="Times New Roman" w:asciiTheme="minorHAnsi" w:hAnsiTheme="minorHAnsi" w:cs="Times New Roman"/>
        </w:rPr>
        <w:t xml:space="preserve"> reputation or take advantage of it, but you must not establish a link in such a way as to suggest any form of association, approval</w:t>
      </w:r>
      <w:r w:rsidR="009A3951">
        <w:rPr>
          <w:rFonts w:eastAsia="Times New Roman" w:asciiTheme="minorHAnsi" w:hAnsiTheme="minorHAnsi" w:cs="Times New Roman"/>
        </w:rPr>
        <w:t>,</w:t>
      </w:r>
      <w:r w:rsidRPr="0052515E">
        <w:rPr>
          <w:rFonts w:eastAsia="Times New Roman" w:asciiTheme="minorHAnsi" w:hAnsiTheme="minorHAnsi" w:cs="Times New Roman"/>
        </w:rPr>
        <w:t xml:space="preserve"> or endorsement on </w:t>
      </w:r>
      <w:r w:rsidR="009A3951">
        <w:rPr>
          <w:rFonts w:eastAsia="Times New Roman" w:asciiTheme="minorHAnsi" w:hAnsiTheme="minorHAnsi" w:cs="Times New Roman"/>
        </w:rPr>
        <w:t xml:space="preserve">the Company’s </w:t>
      </w:r>
      <w:r w:rsidRPr="0052515E">
        <w:rPr>
          <w:rFonts w:eastAsia="Times New Roman" w:asciiTheme="minorHAnsi" w:hAnsiTheme="minorHAnsi" w:cs="Times New Roman"/>
        </w:rPr>
        <w:t xml:space="preserve">part. </w:t>
      </w:r>
    </w:p>
    <w:p w:rsidR="00F51D83" w:rsidRPr="00F51D83" w:rsidP="00F51D83">
      <w:pPr>
        <w:pStyle w:val="NoIndent"/>
        <w:jc w:val="center"/>
        <w:rPr>
          <w:b/>
        </w:rPr>
      </w:pPr>
      <w:r w:rsidRPr="00F51D83">
        <w:rPr>
          <w:rFonts w:eastAsia="Times New Roman" w:asciiTheme="minorHAnsi" w:hAnsiTheme="minorHAnsi" w:cs="Times New Roman"/>
          <w:b/>
        </w:rPr>
        <w:t xml:space="preserve">Links from </w:t>
      </w:r>
      <w:r w:rsidR="00765719">
        <w:rPr>
          <w:rFonts w:eastAsia="Times New Roman" w:asciiTheme="minorHAnsi" w:hAnsiTheme="minorHAnsi" w:cs="Times New Roman"/>
          <w:b/>
        </w:rPr>
        <w:t>the Services</w:t>
      </w:r>
    </w:p>
    <w:p w:rsidR="0052515E" w:rsidRPr="0052515E" w:rsidP="0052515E">
      <w:pPr>
        <w:rPr>
          <w:rFonts w:eastAsia="Times New Roman" w:asciiTheme="minorHAnsi" w:hAnsiTheme="minorHAnsi" w:cs="Times New Roman"/>
        </w:rPr>
      </w:pPr>
      <w:r w:rsidRPr="0052515E">
        <w:rPr>
          <w:rFonts w:eastAsia="Times New Roman" w:asciiTheme="minorHAnsi" w:hAnsiTheme="minorHAnsi" w:cs="Times New Roman"/>
        </w:rPr>
        <w:t xml:space="preserve">If </w:t>
      </w:r>
      <w:r w:rsidR="00765719">
        <w:rPr>
          <w:rFonts w:eastAsia="Times New Roman" w:asciiTheme="minorHAnsi" w:hAnsiTheme="minorHAnsi" w:cs="Times New Roman"/>
        </w:rPr>
        <w:t>the Services</w:t>
      </w:r>
      <w:r w:rsidRPr="0052515E">
        <w:rPr>
          <w:rFonts w:eastAsia="Times New Roman" w:asciiTheme="minorHAnsi" w:hAnsiTheme="minorHAnsi" w:cs="Times New Roman"/>
        </w:rPr>
        <w:t xml:space="preserve"> contain links to other sites and resources provided by third parties, these links </w:t>
      </w:r>
      <w:r w:rsidRPr="0052515E">
        <w:rPr>
          <w:rFonts w:eastAsia="Times New Roman" w:asciiTheme="minorHAnsi" w:hAnsiTheme="minorHAnsi" w:cs="Times New Roman"/>
        </w:rPr>
        <w:t>are provided</w:t>
      </w:r>
      <w:r w:rsidRPr="0052515E">
        <w:rPr>
          <w:rFonts w:eastAsia="Times New Roman" w:asciiTheme="minorHAnsi" w:hAnsiTheme="minorHAnsi" w:cs="Times New Roman"/>
        </w:rPr>
        <w:t xml:space="preserve"> for your convenience only. </w:t>
      </w:r>
      <w:r w:rsidR="009A3951">
        <w:rPr>
          <w:rFonts w:eastAsia="Times New Roman" w:asciiTheme="minorHAnsi" w:hAnsiTheme="minorHAnsi" w:cs="Times New Roman"/>
        </w:rPr>
        <w:t xml:space="preserve">The Company has </w:t>
      </w:r>
      <w:r w:rsidRPr="0052515E">
        <w:rPr>
          <w:rFonts w:eastAsia="Times New Roman" w:asciiTheme="minorHAnsi" w:hAnsiTheme="minorHAnsi" w:cs="Times New Roman"/>
        </w:rPr>
        <w:t>no control over the contents of those sites or resources and accept</w:t>
      </w:r>
      <w:r w:rsidR="009A3951">
        <w:rPr>
          <w:rFonts w:eastAsia="Times New Roman" w:asciiTheme="minorHAnsi" w:hAnsiTheme="minorHAnsi" w:cs="Times New Roman"/>
        </w:rPr>
        <w:t>s</w:t>
      </w:r>
      <w:r w:rsidRPr="0052515E">
        <w:rPr>
          <w:rFonts w:eastAsia="Times New Roman" w:asciiTheme="minorHAnsi" w:hAnsiTheme="minorHAnsi" w:cs="Times New Roman"/>
        </w:rPr>
        <w:t xml:space="preserve"> no responsibility for them or for any loss or damage that may arise from your use of them. If you decide to access any of the third</w:t>
      </w:r>
      <w:r w:rsidR="009A3951">
        <w:rPr>
          <w:rFonts w:eastAsia="Times New Roman" w:asciiTheme="minorHAnsi" w:hAnsiTheme="minorHAnsi" w:cs="Times New Roman"/>
        </w:rPr>
        <w:t>-</w:t>
      </w:r>
      <w:r w:rsidRPr="0052515E">
        <w:rPr>
          <w:rFonts w:eastAsia="Times New Roman" w:asciiTheme="minorHAnsi" w:hAnsiTheme="minorHAnsi" w:cs="Times New Roman"/>
        </w:rPr>
        <w:t xml:space="preserve">party websites linked to </w:t>
      </w:r>
      <w:r w:rsidR="00765719">
        <w:rPr>
          <w:rFonts w:eastAsia="Times New Roman" w:asciiTheme="minorHAnsi" w:hAnsiTheme="minorHAnsi" w:cs="Times New Roman"/>
        </w:rPr>
        <w:t>the Services</w:t>
      </w:r>
      <w:r w:rsidRPr="0052515E">
        <w:rPr>
          <w:rFonts w:eastAsia="Times New Roman" w:asciiTheme="minorHAnsi" w:hAnsiTheme="minorHAnsi" w:cs="Times New Roman"/>
        </w:rPr>
        <w:t>, you do so entirely at your own risk and subject to the terms and conditions of use for such websites.</w:t>
      </w:r>
    </w:p>
    <w:p w:rsidR="00F51D83" w:rsidRPr="00F51D83" w:rsidP="00F51D83">
      <w:pPr>
        <w:pStyle w:val="NoIndent"/>
        <w:jc w:val="center"/>
        <w:rPr>
          <w:b/>
        </w:rPr>
      </w:pPr>
      <w:r w:rsidRPr="00F51D83">
        <w:rPr>
          <w:rFonts w:eastAsia="Times New Roman" w:asciiTheme="minorHAnsi" w:hAnsiTheme="minorHAnsi" w:cs="Times New Roman"/>
          <w:b/>
        </w:rPr>
        <w:t>Geographic Restrictions</w:t>
      </w:r>
    </w:p>
    <w:p w:rsidR="0052515E" w:rsidRPr="0052515E" w:rsidP="0052515E">
      <w:pPr>
        <w:rPr>
          <w:rFonts w:eastAsia="Times New Roman" w:asciiTheme="minorHAnsi" w:hAnsiTheme="minorHAnsi" w:cs="Times New Roman"/>
        </w:rPr>
      </w:pPr>
      <w:r w:rsidRPr="0052515E">
        <w:rPr>
          <w:rFonts w:eastAsia="Times New Roman" w:asciiTheme="minorHAnsi" w:hAnsiTheme="minorHAnsi" w:cs="Times New Roman"/>
        </w:rPr>
        <w:t xml:space="preserve">The owner of </w:t>
      </w:r>
      <w:r w:rsidR="00765719">
        <w:rPr>
          <w:rFonts w:eastAsia="Times New Roman" w:asciiTheme="minorHAnsi" w:hAnsiTheme="minorHAnsi" w:cs="Times New Roman"/>
        </w:rPr>
        <w:t>the Services</w:t>
      </w:r>
      <w:r w:rsidRPr="0052515E">
        <w:rPr>
          <w:rFonts w:eastAsia="Times New Roman" w:asciiTheme="minorHAnsi" w:hAnsiTheme="minorHAnsi" w:cs="Times New Roman"/>
        </w:rPr>
        <w:t xml:space="preserve"> is based in the state of </w:t>
      </w:r>
      <w:r w:rsidR="00F51D83">
        <w:rPr>
          <w:rFonts w:eastAsia="Times New Roman" w:asciiTheme="minorHAnsi" w:hAnsiTheme="minorHAnsi" w:cs="Times New Roman"/>
        </w:rPr>
        <w:t>Missouri</w:t>
      </w:r>
      <w:r w:rsidRPr="0052515E">
        <w:rPr>
          <w:rFonts w:eastAsia="Times New Roman" w:asciiTheme="minorHAnsi" w:hAnsiTheme="minorHAnsi" w:cs="Times New Roman"/>
        </w:rPr>
        <w:t xml:space="preserve"> in the United States. </w:t>
      </w:r>
      <w:r w:rsidR="009A3951">
        <w:rPr>
          <w:rFonts w:eastAsia="Times New Roman" w:asciiTheme="minorHAnsi" w:hAnsiTheme="minorHAnsi" w:cs="Times New Roman"/>
        </w:rPr>
        <w:t>The Company</w:t>
      </w:r>
      <w:r w:rsidRPr="0052515E">
        <w:rPr>
          <w:rFonts w:eastAsia="Times New Roman" w:asciiTheme="minorHAnsi" w:hAnsiTheme="minorHAnsi" w:cs="Times New Roman"/>
        </w:rPr>
        <w:t xml:space="preserve"> provide</w:t>
      </w:r>
      <w:r w:rsidR="009A3951">
        <w:rPr>
          <w:rFonts w:eastAsia="Times New Roman" w:asciiTheme="minorHAnsi" w:hAnsiTheme="minorHAnsi" w:cs="Times New Roman"/>
        </w:rPr>
        <w:t>s</w:t>
      </w:r>
      <w:r w:rsidRPr="0052515E">
        <w:rPr>
          <w:rFonts w:eastAsia="Times New Roman" w:asciiTheme="minorHAnsi" w:hAnsiTheme="minorHAnsi" w:cs="Times New Roman"/>
        </w:rPr>
        <w:t xml:space="preserve"> </w:t>
      </w:r>
      <w:r w:rsidR="006369E7">
        <w:rPr>
          <w:rFonts w:eastAsia="Times New Roman" w:asciiTheme="minorHAnsi" w:hAnsiTheme="minorHAnsi" w:cs="Times New Roman"/>
        </w:rPr>
        <w:t xml:space="preserve">the Services </w:t>
      </w:r>
      <w:r w:rsidRPr="0052515E">
        <w:rPr>
          <w:rFonts w:eastAsia="Times New Roman" w:asciiTheme="minorHAnsi" w:hAnsiTheme="minorHAnsi" w:cs="Times New Roman"/>
        </w:rPr>
        <w:t xml:space="preserve">for use only by persons located in the United States. </w:t>
      </w:r>
      <w:r w:rsidR="009A3951">
        <w:rPr>
          <w:rFonts w:eastAsia="Times New Roman" w:asciiTheme="minorHAnsi" w:hAnsiTheme="minorHAnsi" w:cs="Times New Roman"/>
        </w:rPr>
        <w:t xml:space="preserve">The Company </w:t>
      </w:r>
      <w:r w:rsidRPr="0052515E">
        <w:rPr>
          <w:rFonts w:eastAsia="Times New Roman" w:asciiTheme="minorHAnsi" w:hAnsiTheme="minorHAnsi" w:cs="Times New Roman"/>
        </w:rPr>
        <w:t>make</w:t>
      </w:r>
      <w:r w:rsidR="009A3951">
        <w:rPr>
          <w:rFonts w:eastAsia="Times New Roman" w:asciiTheme="minorHAnsi" w:hAnsiTheme="minorHAnsi" w:cs="Times New Roman"/>
        </w:rPr>
        <w:t>s</w:t>
      </w:r>
      <w:r w:rsidRPr="0052515E">
        <w:rPr>
          <w:rFonts w:eastAsia="Times New Roman" w:asciiTheme="minorHAnsi" w:hAnsiTheme="minorHAnsi" w:cs="Times New Roman"/>
        </w:rPr>
        <w:t xml:space="preserve"> no claims that </w:t>
      </w:r>
      <w:r w:rsidR="00765719">
        <w:rPr>
          <w:rFonts w:eastAsia="Times New Roman" w:asciiTheme="minorHAnsi" w:hAnsiTheme="minorHAnsi" w:cs="Times New Roman"/>
        </w:rPr>
        <w:t>the Services</w:t>
      </w:r>
      <w:r w:rsidRPr="0052515E">
        <w:rPr>
          <w:rFonts w:eastAsia="Times New Roman" w:asciiTheme="minorHAnsi" w:hAnsiTheme="minorHAnsi" w:cs="Times New Roman"/>
        </w:rPr>
        <w:t xml:space="preserve"> or any of its content is accessible or appropriate outside of the United States. Access to </w:t>
      </w:r>
      <w:r w:rsidR="00765719">
        <w:rPr>
          <w:rFonts w:eastAsia="Times New Roman" w:asciiTheme="minorHAnsi" w:hAnsiTheme="minorHAnsi" w:cs="Times New Roman"/>
        </w:rPr>
        <w:t>the Services</w:t>
      </w:r>
      <w:r w:rsidRPr="0052515E">
        <w:rPr>
          <w:rFonts w:eastAsia="Times New Roman" w:asciiTheme="minorHAnsi" w:hAnsiTheme="minorHAnsi" w:cs="Times New Roman"/>
        </w:rPr>
        <w:t xml:space="preserve"> may not be legal by certain persons or in certain countries. If you access </w:t>
      </w:r>
      <w:r w:rsidR="00765719">
        <w:rPr>
          <w:rFonts w:eastAsia="Times New Roman" w:asciiTheme="minorHAnsi" w:hAnsiTheme="minorHAnsi" w:cs="Times New Roman"/>
        </w:rPr>
        <w:t>the Services</w:t>
      </w:r>
      <w:r w:rsidRPr="0052515E">
        <w:rPr>
          <w:rFonts w:eastAsia="Times New Roman" w:asciiTheme="minorHAnsi" w:hAnsiTheme="minorHAnsi" w:cs="Times New Roman"/>
        </w:rPr>
        <w:t xml:space="preserve"> from outside the United States, you do so on your own initiative and are responsible for compliance with local laws.</w:t>
      </w:r>
    </w:p>
    <w:p w:rsidR="00F51D83" w:rsidRPr="00F51D83" w:rsidP="00F51D83">
      <w:pPr>
        <w:pStyle w:val="NoIndent"/>
        <w:jc w:val="center"/>
        <w:rPr>
          <w:b/>
        </w:rPr>
      </w:pPr>
      <w:r w:rsidRPr="00F51D83">
        <w:rPr>
          <w:rFonts w:eastAsia="Times New Roman" w:asciiTheme="minorHAnsi" w:hAnsiTheme="minorHAnsi" w:cs="Times New Roman"/>
          <w:b/>
        </w:rPr>
        <w:t>Disclaimer of Warranties</w:t>
      </w:r>
    </w:p>
    <w:p w:rsidR="0052515E" w:rsidRPr="0052515E" w:rsidP="0052515E">
      <w:pPr>
        <w:rPr>
          <w:rFonts w:eastAsia="Times New Roman" w:asciiTheme="minorHAnsi" w:hAnsiTheme="minorHAnsi" w:cs="Times New Roman"/>
        </w:rPr>
      </w:pPr>
      <w:r w:rsidRPr="0052515E">
        <w:rPr>
          <w:rFonts w:eastAsia="Times New Roman" w:asciiTheme="minorHAnsi" w:hAnsiTheme="minorHAnsi" w:cs="Times New Roman"/>
        </w:rPr>
        <w:t xml:space="preserve">You understand that </w:t>
      </w:r>
      <w:r w:rsidR="009A3951">
        <w:rPr>
          <w:rFonts w:eastAsia="Times New Roman" w:asciiTheme="minorHAnsi" w:hAnsiTheme="minorHAnsi" w:cs="Times New Roman"/>
        </w:rPr>
        <w:t xml:space="preserve">the Company </w:t>
      </w:r>
      <w:r w:rsidRPr="0052515E">
        <w:rPr>
          <w:rFonts w:eastAsia="Times New Roman" w:asciiTheme="minorHAnsi" w:hAnsiTheme="minorHAnsi" w:cs="Times New Roman"/>
        </w:rPr>
        <w:t>cannot and do</w:t>
      </w:r>
      <w:r w:rsidR="009A3951">
        <w:rPr>
          <w:rFonts w:eastAsia="Times New Roman" w:asciiTheme="minorHAnsi" w:hAnsiTheme="minorHAnsi" w:cs="Times New Roman"/>
        </w:rPr>
        <w:t>es</w:t>
      </w:r>
      <w:r w:rsidRPr="0052515E">
        <w:rPr>
          <w:rFonts w:eastAsia="Times New Roman" w:asciiTheme="minorHAnsi" w:hAnsiTheme="minorHAnsi" w:cs="Times New Roman"/>
        </w:rPr>
        <w:t xml:space="preserve"> not guarantee or warrant </w:t>
      </w:r>
      <w:r w:rsidRPr="0052515E">
        <w:rPr>
          <w:rFonts w:eastAsia="Times New Roman" w:asciiTheme="minorHAnsi" w:hAnsiTheme="minorHAnsi" w:cs="Times New Roman"/>
        </w:rPr>
        <w:t>that files</w:t>
      </w:r>
      <w:r w:rsidRPr="0052515E">
        <w:rPr>
          <w:rFonts w:eastAsia="Times New Roman" w:asciiTheme="minorHAnsi" w:hAnsiTheme="minorHAnsi" w:cs="Times New Roman"/>
        </w:rPr>
        <w:t xml:space="preserve"> available for downloading from the internet or </w:t>
      </w:r>
      <w:r w:rsidR="00765719">
        <w:rPr>
          <w:rFonts w:eastAsia="Times New Roman" w:asciiTheme="minorHAnsi" w:hAnsiTheme="minorHAnsi" w:cs="Times New Roman"/>
        </w:rPr>
        <w:t>the Services</w:t>
      </w:r>
      <w:r w:rsidRPr="0052515E">
        <w:rPr>
          <w:rFonts w:eastAsia="Times New Roman" w:asciiTheme="minorHAnsi" w:hAnsiTheme="minorHAnsi" w:cs="Times New Roman"/>
        </w:rPr>
        <w:t xml:space="preserve"> will be free of viruses or other destructive code. </w:t>
      </w:r>
      <w:r w:rsidRPr="0052515E">
        <w:rPr>
          <w:rFonts w:eastAsia="Times New Roman" w:asciiTheme="minorHAnsi" w:hAnsiTheme="minorHAnsi" w:cs="Times New Roman"/>
        </w:rPr>
        <w:t>You are responsible for implementing</w:t>
      </w:r>
      <w:r w:rsidRPr="0052515E">
        <w:rPr>
          <w:rFonts w:eastAsia="Times New Roman" w:asciiTheme="minorHAnsi" w:hAnsiTheme="minorHAnsi" w:cs="Times New Roman"/>
        </w:rPr>
        <w:t xml:space="preserve"> sufficient procedures and checkpoints to satisfy your particular requirements for anti-virus protection and accuracy of data input and </w:t>
      </w:r>
      <w:r w:rsidRPr="0052515E">
        <w:rPr>
          <w:rFonts w:eastAsia="Times New Roman" w:asciiTheme="minorHAnsi" w:hAnsiTheme="minorHAnsi" w:cs="Times New Roman"/>
        </w:rPr>
        <w:t xml:space="preserve">output, and for maintaining a means external to </w:t>
      </w:r>
      <w:r w:rsidR="00765719">
        <w:rPr>
          <w:rFonts w:eastAsia="Times New Roman" w:asciiTheme="minorHAnsi" w:hAnsiTheme="minorHAnsi" w:cs="Times New Roman"/>
        </w:rPr>
        <w:t>the Services</w:t>
      </w:r>
      <w:r w:rsidRPr="0052515E">
        <w:rPr>
          <w:rFonts w:eastAsia="Times New Roman" w:asciiTheme="minorHAnsi" w:hAnsiTheme="minorHAnsi" w:cs="Times New Roman"/>
        </w:rPr>
        <w:t xml:space="preserve"> for any reconstruction of any lost data. </w:t>
      </w:r>
      <w:r w:rsidR="009A3951">
        <w:rPr>
          <w:rFonts w:eastAsia="Times New Roman" w:asciiTheme="minorHAnsi" w:hAnsiTheme="minorHAnsi" w:cs="Times New Roman"/>
        </w:rPr>
        <w:t xml:space="preserve">THE COMPANY </w:t>
      </w:r>
      <w:r w:rsidRPr="0052515E">
        <w:rPr>
          <w:rFonts w:eastAsia="Times New Roman" w:asciiTheme="minorHAnsi" w:hAnsiTheme="minorHAnsi" w:cs="Times New Roman"/>
        </w:rPr>
        <w:t>WILL NOT BE LIABLE FOR ANY LOSS OR DAMAGE CAUSED BY A DISTRIBUTED DENIAL-OF-SERVICE ATTACK, VIRUSES</w:t>
      </w:r>
      <w:r w:rsidR="00F51D83">
        <w:rPr>
          <w:rFonts w:eastAsia="Times New Roman" w:asciiTheme="minorHAnsi" w:hAnsiTheme="minorHAnsi" w:cs="Times New Roman"/>
        </w:rPr>
        <w:t>,</w:t>
      </w:r>
      <w:r w:rsidRPr="0052515E">
        <w:rPr>
          <w:rFonts w:eastAsia="Times New Roman" w:asciiTheme="minorHAnsi" w:hAnsiTheme="minorHAnsi" w:cs="Times New Roman"/>
        </w:rPr>
        <w:t xml:space="preserve"> OR OTHER TECHNOLOGICALLY HARMFUL MATERIAL THAT MAY INFECT YOUR COMPUTER EQUIPMENT, </w:t>
      </w:r>
      <w:r w:rsidR="002A10A5">
        <w:rPr>
          <w:rFonts w:eastAsia="Times New Roman" w:asciiTheme="minorHAnsi" w:hAnsiTheme="minorHAnsi" w:cs="Times New Roman"/>
        </w:rPr>
        <w:t xml:space="preserve">DEVICES, </w:t>
      </w:r>
      <w:r w:rsidRPr="0052515E">
        <w:rPr>
          <w:rFonts w:eastAsia="Times New Roman" w:asciiTheme="minorHAnsi" w:hAnsiTheme="minorHAnsi" w:cs="Times New Roman"/>
        </w:rPr>
        <w:t>COMPUTER PROGRAMS, DATA</w:t>
      </w:r>
      <w:r w:rsidR="00F51D83">
        <w:rPr>
          <w:rFonts w:eastAsia="Times New Roman" w:asciiTheme="minorHAnsi" w:hAnsiTheme="minorHAnsi" w:cs="Times New Roman"/>
        </w:rPr>
        <w:t>,</w:t>
      </w:r>
      <w:r w:rsidRPr="0052515E">
        <w:rPr>
          <w:rFonts w:eastAsia="Times New Roman" w:asciiTheme="minorHAnsi" w:hAnsiTheme="minorHAnsi" w:cs="Times New Roman"/>
        </w:rPr>
        <w:t xml:space="preserve"> OR OTHER PROPRIETARY MATERIAL DUE TO YOUR USE OF </w:t>
      </w:r>
      <w:r w:rsidR="00765719">
        <w:rPr>
          <w:rFonts w:eastAsia="Times New Roman" w:asciiTheme="minorHAnsi" w:hAnsiTheme="minorHAnsi" w:cs="Times New Roman"/>
        </w:rPr>
        <w:t>THE SERVICES</w:t>
      </w:r>
      <w:r w:rsidRPr="0052515E">
        <w:rPr>
          <w:rFonts w:eastAsia="Times New Roman" w:asciiTheme="minorHAnsi" w:hAnsiTheme="minorHAnsi" w:cs="Times New Roman"/>
        </w:rPr>
        <w:t xml:space="preserve"> OR ANY SERVICES OR ITEMS OBTAINED THROUGH </w:t>
      </w:r>
      <w:r w:rsidR="00765719">
        <w:rPr>
          <w:rFonts w:eastAsia="Times New Roman" w:asciiTheme="minorHAnsi" w:hAnsiTheme="minorHAnsi" w:cs="Times New Roman"/>
        </w:rPr>
        <w:t>THE SERVICES</w:t>
      </w:r>
      <w:r w:rsidRPr="0052515E">
        <w:rPr>
          <w:rFonts w:eastAsia="Times New Roman" w:asciiTheme="minorHAnsi" w:hAnsiTheme="minorHAnsi" w:cs="Times New Roman"/>
        </w:rPr>
        <w:t xml:space="preserve"> OR ON ANY WEBSITE LINKED TO IT.</w:t>
      </w:r>
    </w:p>
    <w:p w:rsidR="0052515E" w:rsidRPr="0052515E" w:rsidP="0052515E">
      <w:pPr>
        <w:rPr>
          <w:rFonts w:eastAsia="Times New Roman" w:asciiTheme="minorHAnsi" w:hAnsiTheme="minorHAnsi" w:cs="Times New Roman"/>
        </w:rPr>
      </w:pPr>
      <w:r w:rsidRPr="0052515E">
        <w:rPr>
          <w:rFonts w:eastAsia="Times New Roman" w:asciiTheme="minorHAnsi" w:hAnsiTheme="minorHAnsi" w:cs="Times New Roman"/>
        </w:rPr>
        <w:t xml:space="preserve">YOUR USE OF </w:t>
      </w:r>
      <w:r w:rsidR="00765719">
        <w:rPr>
          <w:rFonts w:eastAsia="Times New Roman" w:asciiTheme="minorHAnsi" w:hAnsiTheme="minorHAnsi" w:cs="Times New Roman"/>
        </w:rPr>
        <w:t>THE SERVICES</w:t>
      </w:r>
      <w:r w:rsidRPr="0052515E">
        <w:rPr>
          <w:rFonts w:eastAsia="Times New Roman" w:asciiTheme="minorHAnsi" w:hAnsiTheme="minorHAnsi" w:cs="Times New Roman"/>
        </w:rPr>
        <w:t>, ITS CONTENT</w:t>
      </w:r>
      <w:r w:rsidR="00F51D83">
        <w:rPr>
          <w:rFonts w:eastAsia="Times New Roman" w:asciiTheme="minorHAnsi" w:hAnsiTheme="minorHAnsi" w:cs="Times New Roman"/>
        </w:rPr>
        <w:t>,</w:t>
      </w:r>
      <w:r w:rsidRPr="0052515E">
        <w:rPr>
          <w:rFonts w:eastAsia="Times New Roman" w:asciiTheme="minorHAnsi" w:hAnsiTheme="minorHAnsi" w:cs="Times New Roman"/>
        </w:rPr>
        <w:t xml:space="preserve"> AND ANY SERVICES OR ITEMS OBTAINED THROUGH </w:t>
      </w:r>
      <w:r w:rsidR="00765719">
        <w:rPr>
          <w:rFonts w:eastAsia="Times New Roman" w:asciiTheme="minorHAnsi" w:hAnsiTheme="minorHAnsi" w:cs="Times New Roman"/>
        </w:rPr>
        <w:t>THE SERVICES</w:t>
      </w:r>
      <w:r w:rsidRPr="0052515E">
        <w:rPr>
          <w:rFonts w:eastAsia="Times New Roman" w:asciiTheme="minorHAnsi" w:hAnsiTheme="minorHAnsi" w:cs="Times New Roman"/>
        </w:rPr>
        <w:t xml:space="preserve"> IS AT YOUR OWN RISK. </w:t>
      </w:r>
      <w:r w:rsidR="00765719">
        <w:rPr>
          <w:rFonts w:eastAsia="Times New Roman" w:asciiTheme="minorHAnsi" w:hAnsiTheme="minorHAnsi" w:cs="Times New Roman"/>
        </w:rPr>
        <w:t>THE SERVICES</w:t>
      </w:r>
      <w:r w:rsidRPr="0052515E">
        <w:rPr>
          <w:rFonts w:eastAsia="Times New Roman" w:asciiTheme="minorHAnsi" w:hAnsiTheme="minorHAnsi" w:cs="Times New Roman"/>
        </w:rPr>
        <w:t xml:space="preserve">, </w:t>
      </w:r>
      <w:r w:rsidR="00285949">
        <w:rPr>
          <w:rFonts w:eastAsia="Times New Roman" w:asciiTheme="minorHAnsi" w:hAnsiTheme="minorHAnsi" w:cs="Times New Roman"/>
        </w:rPr>
        <w:t>THEIR</w:t>
      </w:r>
      <w:r w:rsidRPr="0052515E">
        <w:rPr>
          <w:rFonts w:eastAsia="Times New Roman" w:asciiTheme="minorHAnsi" w:hAnsiTheme="minorHAnsi" w:cs="Times New Roman"/>
        </w:rPr>
        <w:t xml:space="preserve"> CONTENT</w:t>
      </w:r>
      <w:r w:rsidR="009A3951">
        <w:rPr>
          <w:rFonts w:eastAsia="Times New Roman" w:asciiTheme="minorHAnsi" w:hAnsiTheme="minorHAnsi" w:cs="Times New Roman"/>
        </w:rPr>
        <w:t>,</w:t>
      </w:r>
      <w:r w:rsidRPr="0052515E">
        <w:rPr>
          <w:rFonts w:eastAsia="Times New Roman" w:asciiTheme="minorHAnsi" w:hAnsiTheme="minorHAnsi" w:cs="Times New Roman"/>
        </w:rPr>
        <w:t xml:space="preserve"> AND ANY SERVICES OR ITEMS OBTAINED THROUGH </w:t>
      </w:r>
      <w:r w:rsidR="00765719">
        <w:rPr>
          <w:rFonts w:eastAsia="Times New Roman" w:asciiTheme="minorHAnsi" w:hAnsiTheme="minorHAnsi" w:cs="Times New Roman"/>
        </w:rPr>
        <w:t>THE SERVICES</w:t>
      </w:r>
      <w:r w:rsidRPr="0052515E">
        <w:rPr>
          <w:rFonts w:eastAsia="Times New Roman" w:asciiTheme="minorHAnsi" w:hAnsiTheme="minorHAnsi" w:cs="Times New Roman"/>
        </w:rPr>
        <w:t xml:space="preserve"> ARE PROVIDED ON AN </w:t>
      </w:r>
      <w:r>
        <w:rPr>
          <w:rFonts w:eastAsia="Times New Roman" w:asciiTheme="minorHAnsi" w:hAnsiTheme="minorHAnsi" w:cs="Times New Roman"/>
        </w:rPr>
        <w:t>“</w:t>
      </w:r>
      <w:r w:rsidRPr="0052515E">
        <w:rPr>
          <w:rFonts w:eastAsia="Times New Roman" w:asciiTheme="minorHAnsi" w:hAnsiTheme="minorHAnsi" w:cs="Times New Roman"/>
        </w:rPr>
        <w:t>AS IS</w:t>
      </w:r>
      <w:r>
        <w:rPr>
          <w:rFonts w:eastAsia="Times New Roman" w:asciiTheme="minorHAnsi" w:hAnsiTheme="minorHAnsi" w:cs="Times New Roman"/>
        </w:rPr>
        <w:t>”</w:t>
      </w:r>
      <w:r w:rsidRPr="0052515E">
        <w:rPr>
          <w:rFonts w:eastAsia="Times New Roman" w:asciiTheme="minorHAnsi" w:hAnsiTheme="minorHAnsi" w:cs="Times New Roman"/>
        </w:rPr>
        <w:t xml:space="preserve"> AND </w:t>
      </w:r>
      <w:r>
        <w:rPr>
          <w:rFonts w:eastAsia="Times New Roman" w:asciiTheme="minorHAnsi" w:hAnsiTheme="minorHAnsi" w:cs="Times New Roman"/>
        </w:rPr>
        <w:t>“</w:t>
      </w:r>
      <w:r w:rsidRPr="0052515E">
        <w:rPr>
          <w:rFonts w:eastAsia="Times New Roman" w:asciiTheme="minorHAnsi" w:hAnsiTheme="minorHAnsi" w:cs="Times New Roman"/>
        </w:rPr>
        <w:t>AS AVAILABLE</w:t>
      </w:r>
      <w:r>
        <w:rPr>
          <w:rFonts w:eastAsia="Times New Roman" w:asciiTheme="minorHAnsi" w:hAnsiTheme="minorHAnsi" w:cs="Times New Roman"/>
        </w:rPr>
        <w:t>”</w:t>
      </w:r>
      <w:r w:rsidRPr="0052515E">
        <w:rPr>
          <w:rFonts w:eastAsia="Times New Roman" w:asciiTheme="minorHAnsi" w:hAnsiTheme="minorHAnsi" w:cs="Times New Roman"/>
        </w:rPr>
        <w:t xml:space="preserve"> BASIS, WITHOUT ANY WARRANTIES OF ANY KIND, EITHER EXPRESS OR IMPLIED. NEITHER THE COMPANY NOR ANY PERSON ASSOCIATED WITH THE COMPANY MAKES ANY WARRANTY OR REPRESENTATION WITH RESPECT TO THE COMPLETENESS, SECURITY, RELIABILITY, QUALITY, ACCURACY</w:t>
      </w:r>
      <w:r w:rsidR="00F51D83">
        <w:rPr>
          <w:rFonts w:eastAsia="Times New Roman" w:asciiTheme="minorHAnsi" w:hAnsiTheme="minorHAnsi" w:cs="Times New Roman"/>
        </w:rPr>
        <w:t>,</w:t>
      </w:r>
      <w:r w:rsidRPr="0052515E">
        <w:rPr>
          <w:rFonts w:eastAsia="Times New Roman" w:asciiTheme="minorHAnsi" w:hAnsiTheme="minorHAnsi" w:cs="Times New Roman"/>
        </w:rPr>
        <w:t xml:space="preserve"> OR AVAILABILITY OF </w:t>
      </w:r>
      <w:r w:rsidR="00765719">
        <w:rPr>
          <w:rFonts w:eastAsia="Times New Roman" w:asciiTheme="minorHAnsi" w:hAnsiTheme="minorHAnsi" w:cs="Times New Roman"/>
        </w:rPr>
        <w:t>THE SERVICES</w:t>
      </w:r>
      <w:r w:rsidRPr="0052515E">
        <w:rPr>
          <w:rFonts w:eastAsia="Times New Roman" w:asciiTheme="minorHAnsi" w:hAnsiTheme="minorHAnsi" w:cs="Times New Roman"/>
        </w:rPr>
        <w:t xml:space="preserve">. WITHOUT LIMITING THE FOREGOING, NEITHER THE COMPANY NOR ANYONE ASSOCIATED WITH THE COMPANY REPRESENTS OR WARRANTS THAT </w:t>
      </w:r>
      <w:r w:rsidR="00765719">
        <w:rPr>
          <w:rFonts w:eastAsia="Times New Roman" w:asciiTheme="minorHAnsi" w:hAnsiTheme="minorHAnsi" w:cs="Times New Roman"/>
        </w:rPr>
        <w:t>THE SERVICES</w:t>
      </w:r>
      <w:r w:rsidRPr="0052515E">
        <w:rPr>
          <w:rFonts w:eastAsia="Times New Roman" w:asciiTheme="minorHAnsi" w:hAnsiTheme="minorHAnsi" w:cs="Times New Roman"/>
        </w:rPr>
        <w:t xml:space="preserve">, </w:t>
      </w:r>
      <w:r w:rsidR="00285949">
        <w:rPr>
          <w:rFonts w:eastAsia="Times New Roman" w:asciiTheme="minorHAnsi" w:hAnsiTheme="minorHAnsi" w:cs="Times New Roman"/>
        </w:rPr>
        <w:t>THEIR</w:t>
      </w:r>
      <w:r w:rsidRPr="0052515E">
        <w:rPr>
          <w:rFonts w:eastAsia="Times New Roman" w:asciiTheme="minorHAnsi" w:hAnsiTheme="minorHAnsi" w:cs="Times New Roman"/>
        </w:rPr>
        <w:t xml:space="preserve"> CONTENT</w:t>
      </w:r>
      <w:r w:rsidR="00F51D83">
        <w:rPr>
          <w:rFonts w:eastAsia="Times New Roman" w:asciiTheme="minorHAnsi" w:hAnsiTheme="minorHAnsi" w:cs="Times New Roman"/>
        </w:rPr>
        <w:t>,</w:t>
      </w:r>
      <w:r w:rsidRPr="0052515E">
        <w:rPr>
          <w:rFonts w:eastAsia="Times New Roman" w:asciiTheme="minorHAnsi" w:hAnsiTheme="minorHAnsi" w:cs="Times New Roman"/>
        </w:rPr>
        <w:t xml:space="preserve"> OR ANY SERVICES OR ITEMS OBTAINED THROUGH </w:t>
      </w:r>
      <w:r w:rsidR="00765719">
        <w:rPr>
          <w:rFonts w:eastAsia="Times New Roman" w:asciiTheme="minorHAnsi" w:hAnsiTheme="minorHAnsi" w:cs="Times New Roman"/>
        </w:rPr>
        <w:t>THE SERVICES</w:t>
      </w:r>
      <w:r w:rsidRPr="0052515E">
        <w:rPr>
          <w:rFonts w:eastAsia="Times New Roman" w:asciiTheme="minorHAnsi" w:hAnsiTheme="minorHAnsi" w:cs="Times New Roman"/>
        </w:rPr>
        <w:t xml:space="preserve"> WILL BE ACCURATE, RELIABLE, ERROR-FREE</w:t>
      </w:r>
      <w:r w:rsidR="00F51D83">
        <w:rPr>
          <w:rFonts w:eastAsia="Times New Roman" w:asciiTheme="minorHAnsi" w:hAnsiTheme="minorHAnsi" w:cs="Times New Roman"/>
        </w:rPr>
        <w:t>,</w:t>
      </w:r>
      <w:r w:rsidRPr="0052515E">
        <w:rPr>
          <w:rFonts w:eastAsia="Times New Roman" w:asciiTheme="minorHAnsi" w:hAnsiTheme="minorHAnsi" w:cs="Times New Roman"/>
        </w:rPr>
        <w:t xml:space="preserve"> OR UNINTERRUPTED, THAT DEFECTS WILL BE CORRECTED, THAT </w:t>
      </w:r>
      <w:r w:rsidR="009A3951">
        <w:rPr>
          <w:rFonts w:eastAsia="Times New Roman" w:asciiTheme="minorHAnsi" w:hAnsiTheme="minorHAnsi" w:cs="Times New Roman"/>
        </w:rPr>
        <w:t>THE WEBSIT</w:t>
      </w:r>
      <w:r w:rsidR="00285949">
        <w:rPr>
          <w:rFonts w:eastAsia="Times New Roman" w:asciiTheme="minorHAnsi" w:hAnsiTheme="minorHAnsi" w:cs="Times New Roman"/>
        </w:rPr>
        <w:t>E</w:t>
      </w:r>
      <w:r w:rsidR="009A3951">
        <w:rPr>
          <w:rFonts w:eastAsia="Times New Roman" w:asciiTheme="minorHAnsi" w:hAnsiTheme="minorHAnsi" w:cs="Times New Roman"/>
        </w:rPr>
        <w:t xml:space="preserve"> </w:t>
      </w:r>
      <w:r w:rsidRPr="0052515E">
        <w:rPr>
          <w:rFonts w:eastAsia="Times New Roman" w:asciiTheme="minorHAnsi" w:hAnsiTheme="minorHAnsi" w:cs="Times New Roman"/>
        </w:rPr>
        <w:t xml:space="preserve">OR THE SERVER THAT MAKES </w:t>
      </w:r>
      <w:r w:rsidR="00285949">
        <w:rPr>
          <w:rFonts w:eastAsia="Times New Roman" w:asciiTheme="minorHAnsi" w:hAnsiTheme="minorHAnsi" w:cs="Times New Roman"/>
        </w:rPr>
        <w:t>THE SERVICES</w:t>
      </w:r>
      <w:r w:rsidRPr="0052515E">
        <w:rPr>
          <w:rFonts w:eastAsia="Times New Roman" w:asciiTheme="minorHAnsi" w:hAnsiTheme="minorHAnsi" w:cs="Times New Roman"/>
        </w:rPr>
        <w:t xml:space="preserve"> AVAILABLE </w:t>
      </w:r>
      <w:r w:rsidR="00F51D83">
        <w:rPr>
          <w:rFonts w:eastAsia="Times New Roman" w:asciiTheme="minorHAnsi" w:hAnsiTheme="minorHAnsi" w:cs="Times New Roman"/>
        </w:rPr>
        <w:t>IS</w:t>
      </w:r>
      <w:r w:rsidRPr="0052515E">
        <w:rPr>
          <w:rFonts w:eastAsia="Times New Roman" w:asciiTheme="minorHAnsi" w:hAnsiTheme="minorHAnsi" w:cs="Times New Roman"/>
        </w:rPr>
        <w:t xml:space="preserve"> FREE OF VIRUSES OR OTHER HARMFUL COMPONENTS OR THAT </w:t>
      </w:r>
      <w:r w:rsidR="00765719">
        <w:rPr>
          <w:rFonts w:eastAsia="Times New Roman" w:asciiTheme="minorHAnsi" w:hAnsiTheme="minorHAnsi" w:cs="Times New Roman"/>
        </w:rPr>
        <w:t>THE SERVICES</w:t>
      </w:r>
      <w:r w:rsidRPr="0052515E">
        <w:rPr>
          <w:rFonts w:eastAsia="Times New Roman" w:asciiTheme="minorHAnsi" w:hAnsiTheme="minorHAnsi" w:cs="Times New Roman"/>
        </w:rPr>
        <w:t xml:space="preserve"> OR ANY SERVICES OR ITEMS OBTAINED THROUGH </w:t>
      </w:r>
      <w:r w:rsidR="00765719">
        <w:rPr>
          <w:rFonts w:eastAsia="Times New Roman" w:asciiTheme="minorHAnsi" w:hAnsiTheme="minorHAnsi" w:cs="Times New Roman"/>
        </w:rPr>
        <w:t>THE SERVICES</w:t>
      </w:r>
      <w:r w:rsidRPr="0052515E">
        <w:rPr>
          <w:rFonts w:eastAsia="Times New Roman" w:asciiTheme="minorHAnsi" w:hAnsiTheme="minorHAnsi" w:cs="Times New Roman"/>
        </w:rPr>
        <w:t xml:space="preserve"> WILL OTHERWISE MEET YOUR NEEDS OR EXPECTATIONS. </w:t>
      </w:r>
    </w:p>
    <w:p w:rsidR="0052515E" w:rsidRPr="0052515E" w:rsidP="0052515E">
      <w:pPr>
        <w:rPr>
          <w:rFonts w:eastAsia="Times New Roman" w:asciiTheme="minorHAnsi" w:hAnsiTheme="minorHAnsi" w:cs="Times New Roman"/>
        </w:rPr>
      </w:pPr>
      <w:r w:rsidRPr="0052515E">
        <w:rPr>
          <w:rFonts w:eastAsia="Times New Roman" w:asciiTheme="minorHAnsi" w:hAnsiTheme="minorHAnsi" w:cs="Times New Roman"/>
        </w:rPr>
        <w:t>THE COMPANY HEREBY DISCLAIMS ALL WARRANTIES OF ANY KIND, WHETHER EXPRESS OR IMPLIED, STATUTORY</w:t>
      </w:r>
      <w:r w:rsidR="00F51D83">
        <w:rPr>
          <w:rFonts w:eastAsia="Times New Roman" w:asciiTheme="minorHAnsi" w:hAnsiTheme="minorHAnsi" w:cs="Times New Roman"/>
        </w:rPr>
        <w:t>,</w:t>
      </w:r>
      <w:r w:rsidRPr="0052515E">
        <w:rPr>
          <w:rFonts w:eastAsia="Times New Roman" w:asciiTheme="minorHAnsi" w:hAnsiTheme="minorHAnsi" w:cs="Times New Roman"/>
        </w:rPr>
        <w:t xml:space="preserve"> OR OTHERWISE, </w:t>
      </w:r>
      <w:r w:rsidRPr="0052515E">
        <w:rPr>
          <w:rFonts w:eastAsia="Times New Roman" w:asciiTheme="minorHAnsi" w:hAnsiTheme="minorHAnsi" w:cs="Times New Roman"/>
        </w:rPr>
        <w:t>INCLUDING BUT NOT LIMITED TO</w:t>
      </w:r>
      <w:r w:rsidRPr="0052515E">
        <w:rPr>
          <w:rFonts w:eastAsia="Times New Roman" w:asciiTheme="minorHAnsi" w:hAnsiTheme="minorHAnsi" w:cs="Times New Roman"/>
        </w:rPr>
        <w:t xml:space="preserve"> ANY WARRANTIES OF MERCHANTABILITY, NON-INFRINGEMENT</w:t>
      </w:r>
      <w:r w:rsidR="00F51D83">
        <w:rPr>
          <w:rFonts w:eastAsia="Times New Roman" w:asciiTheme="minorHAnsi" w:hAnsiTheme="minorHAnsi" w:cs="Times New Roman"/>
        </w:rPr>
        <w:t>,</w:t>
      </w:r>
      <w:r w:rsidRPr="0052515E">
        <w:rPr>
          <w:rFonts w:eastAsia="Times New Roman" w:asciiTheme="minorHAnsi" w:hAnsiTheme="minorHAnsi" w:cs="Times New Roman"/>
        </w:rPr>
        <w:t xml:space="preserve"> AND FITNESS FOR PARTICULAR PURPOSE.</w:t>
      </w:r>
    </w:p>
    <w:p w:rsidR="0052515E" w:rsidRPr="0052515E" w:rsidP="0052515E">
      <w:pPr>
        <w:rPr>
          <w:rFonts w:eastAsia="Times New Roman" w:asciiTheme="minorHAnsi" w:hAnsiTheme="minorHAnsi" w:cs="Times New Roman"/>
        </w:rPr>
      </w:pPr>
      <w:r w:rsidRPr="0052515E">
        <w:rPr>
          <w:rFonts w:eastAsia="Times New Roman" w:asciiTheme="minorHAnsi" w:hAnsiTheme="minorHAnsi" w:cs="Times New Roman"/>
        </w:rPr>
        <w:t>THE FOREGOING DOES NOT AFFECT ANY WARRANTIES WHICH CANNOT BE EXCLUDED OR LIMITED UNDER APPLICABLE LAW.</w:t>
      </w:r>
    </w:p>
    <w:p w:rsidR="00F51D83" w:rsidRPr="00F51D83" w:rsidP="00F51D83">
      <w:pPr>
        <w:pStyle w:val="NoIndent"/>
        <w:jc w:val="center"/>
        <w:rPr>
          <w:b/>
        </w:rPr>
      </w:pPr>
      <w:r w:rsidRPr="00F51D83">
        <w:rPr>
          <w:rFonts w:eastAsia="Times New Roman" w:asciiTheme="minorHAnsi" w:hAnsiTheme="minorHAnsi" w:cs="Times New Roman"/>
          <w:b/>
        </w:rPr>
        <w:t>Limitation on Liability</w:t>
      </w:r>
    </w:p>
    <w:p w:rsidR="0052515E" w:rsidRPr="0052515E" w:rsidP="0052515E">
      <w:pPr>
        <w:rPr>
          <w:rFonts w:eastAsia="Times New Roman" w:asciiTheme="minorHAnsi" w:hAnsiTheme="minorHAnsi" w:cs="Times New Roman"/>
        </w:rPr>
      </w:pPr>
      <w:r w:rsidRPr="0052515E">
        <w:rPr>
          <w:rFonts w:eastAsia="Times New Roman" w:asciiTheme="minorHAnsi" w:hAnsiTheme="minorHAnsi" w:cs="Times New Roman"/>
        </w:rPr>
        <w:t>IN NO EVENT WILL THE COMPANY, ITS AFFILIATES</w:t>
      </w:r>
      <w:r w:rsidR="00F51D83">
        <w:rPr>
          <w:rFonts w:eastAsia="Times New Roman" w:asciiTheme="minorHAnsi" w:hAnsiTheme="minorHAnsi" w:cs="Times New Roman"/>
        </w:rPr>
        <w:t>,</w:t>
      </w:r>
      <w:r w:rsidRPr="0052515E">
        <w:rPr>
          <w:rFonts w:eastAsia="Times New Roman" w:asciiTheme="minorHAnsi" w:hAnsiTheme="minorHAnsi" w:cs="Times New Roman"/>
        </w:rPr>
        <w:t xml:space="preserve"> OR</w:t>
      </w:r>
      <w:r w:rsidR="009A3951">
        <w:rPr>
          <w:rFonts w:eastAsia="Times New Roman" w:asciiTheme="minorHAnsi" w:hAnsiTheme="minorHAnsi" w:cs="Times New Roman"/>
        </w:rPr>
        <w:t xml:space="preserve"> ITS OR</w:t>
      </w:r>
      <w:r w:rsidRPr="0052515E">
        <w:rPr>
          <w:rFonts w:eastAsia="Times New Roman" w:asciiTheme="minorHAnsi" w:hAnsiTheme="minorHAnsi" w:cs="Times New Roman"/>
        </w:rPr>
        <w:t xml:space="preserve"> THEIR </w:t>
      </w:r>
      <w:r w:rsidR="009A3951">
        <w:rPr>
          <w:rFonts w:eastAsia="Times New Roman" w:asciiTheme="minorHAnsi" w:hAnsiTheme="minorHAnsi" w:cs="Times New Roman"/>
        </w:rPr>
        <w:t xml:space="preserve">RESPECTIVE </w:t>
      </w:r>
      <w:r w:rsidRPr="0052515E">
        <w:rPr>
          <w:rFonts w:eastAsia="Times New Roman" w:asciiTheme="minorHAnsi" w:hAnsiTheme="minorHAnsi" w:cs="Times New Roman"/>
        </w:rPr>
        <w:t xml:space="preserve">LICENSORS, SERVICE PROVIDERS, EMPLOYEES, AGENTS, </w:t>
      </w:r>
      <w:r w:rsidR="009A3951">
        <w:rPr>
          <w:rFonts w:eastAsia="Times New Roman" w:asciiTheme="minorHAnsi" w:hAnsiTheme="minorHAnsi" w:cs="Times New Roman"/>
        </w:rPr>
        <w:t xml:space="preserve">MANAGERS, MEMBERS, </w:t>
      </w:r>
      <w:r w:rsidRPr="0052515E">
        <w:rPr>
          <w:rFonts w:eastAsia="Times New Roman" w:asciiTheme="minorHAnsi" w:hAnsiTheme="minorHAnsi" w:cs="Times New Roman"/>
        </w:rPr>
        <w:t>OFFICERS</w:t>
      </w:r>
      <w:r w:rsidR="00F51D83">
        <w:rPr>
          <w:rFonts w:eastAsia="Times New Roman" w:asciiTheme="minorHAnsi" w:hAnsiTheme="minorHAnsi" w:cs="Times New Roman"/>
        </w:rPr>
        <w:t>,</w:t>
      </w:r>
      <w:r w:rsidRPr="0052515E">
        <w:rPr>
          <w:rFonts w:eastAsia="Times New Roman" w:asciiTheme="minorHAnsi" w:hAnsiTheme="minorHAnsi" w:cs="Times New Roman"/>
        </w:rPr>
        <w:t xml:space="preserve"> OR DIRECTORS BE LIABLE FOR DAMAGES OF ANY KIND, UNDER ANY LEGAL THEORY, ARISING OUT OF OR IN CONNECTION WITH YOUR USE, OR INABILITY TO USE, </w:t>
      </w:r>
      <w:r w:rsidR="00765719">
        <w:rPr>
          <w:rFonts w:eastAsia="Times New Roman" w:asciiTheme="minorHAnsi" w:hAnsiTheme="minorHAnsi" w:cs="Times New Roman"/>
        </w:rPr>
        <w:t>THE SERVICES</w:t>
      </w:r>
      <w:r w:rsidRPr="0052515E">
        <w:rPr>
          <w:rFonts w:eastAsia="Times New Roman" w:asciiTheme="minorHAnsi" w:hAnsiTheme="minorHAnsi" w:cs="Times New Roman"/>
        </w:rPr>
        <w:t xml:space="preserve">, ANY WEBSITES LINKED TO </w:t>
      </w:r>
      <w:r w:rsidR="00285949">
        <w:rPr>
          <w:rFonts w:eastAsia="Times New Roman" w:asciiTheme="minorHAnsi" w:hAnsiTheme="minorHAnsi" w:cs="Times New Roman"/>
        </w:rPr>
        <w:t>THEM</w:t>
      </w:r>
      <w:r w:rsidRPr="0052515E">
        <w:rPr>
          <w:rFonts w:eastAsia="Times New Roman" w:asciiTheme="minorHAnsi" w:hAnsiTheme="minorHAnsi" w:cs="Times New Roman"/>
        </w:rPr>
        <w:t xml:space="preserve">, ANY CONTENT ON </w:t>
      </w:r>
      <w:r w:rsidR="00765719">
        <w:rPr>
          <w:rFonts w:eastAsia="Times New Roman" w:asciiTheme="minorHAnsi" w:hAnsiTheme="minorHAnsi" w:cs="Times New Roman"/>
        </w:rPr>
        <w:t>THE SERVICES</w:t>
      </w:r>
      <w:r w:rsidRPr="0052515E">
        <w:rPr>
          <w:rFonts w:eastAsia="Times New Roman" w:asciiTheme="minorHAnsi" w:hAnsiTheme="minorHAnsi" w:cs="Times New Roman"/>
        </w:rPr>
        <w:t xml:space="preserve"> OR SUCH OTHER WEBSITES</w:t>
      </w:r>
      <w:r w:rsidR="00F51D83">
        <w:rPr>
          <w:rFonts w:eastAsia="Times New Roman" w:asciiTheme="minorHAnsi" w:hAnsiTheme="minorHAnsi" w:cs="Times New Roman"/>
        </w:rPr>
        <w:t>,</w:t>
      </w:r>
      <w:r w:rsidRPr="0052515E">
        <w:rPr>
          <w:rFonts w:eastAsia="Times New Roman" w:asciiTheme="minorHAnsi" w:hAnsiTheme="minorHAnsi" w:cs="Times New Roman"/>
        </w:rPr>
        <w:t xml:space="preserve"> OR ANY SERVICES OR ITEMS OBTAINED THROUGH </w:t>
      </w:r>
      <w:r w:rsidR="00765719">
        <w:rPr>
          <w:rFonts w:eastAsia="Times New Roman" w:asciiTheme="minorHAnsi" w:hAnsiTheme="minorHAnsi" w:cs="Times New Roman"/>
        </w:rPr>
        <w:t>THE SERVICES</w:t>
      </w:r>
      <w:r w:rsidRPr="0052515E">
        <w:rPr>
          <w:rFonts w:eastAsia="Times New Roman" w:asciiTheme="minorHAnsi" w:hAnsiTheme="minorHAnsi" w:cs="Times New Roman"/>
        </w:rPr>
        <w:t xml:space="preserve"> OR SUCH OTHER WEBSITES, INCLUDING ANY DIRECT, INDIRECT, SPECIAL, INCIDENTAL, CONSEQUENTIAL</w:t>
      </w:r>
      <w:r w:rsidR="00F51D83">
        <w:rPr>
          <w:rFonts w:eastAsia="Times New Roman" w:asciiTheme="minorHAnsi" w:hAnsiTheme="minorHAnsi" w:cs="Times New Roman"/>
        </w:rPr>
        <w:t>,</w:t>
      </w:r>
      <w:r w:rsidRPr="0052515E">
        <w:rPr>
          <w:rFonts w:eastAsia="Times New Roman" w:asciiTheme="minorHAnsi" w:hAnsiTheme="minorHAnsi" w:cs="Times New Roman"/>
        </w:rPr>
        <w:t xml:space="preserve"> OR PUNITIVE DAMAGES, INCLUDING BUT NOT LIMITED TO, PERSONAL INJURY, PAIN AND SUFFERING, EMOTIONAL DISTRESS, LOSS OF REVENUE, LOSS OF PROFITS, LOSS OF BUSINESS OR </w:t>
      </w:r>
      <w:r w:rsidRPr="0052515E">
        <w:rPr>
          <w:rFonts w:eastAsia="Times New Roman" w:asciiTheme="minorHAnsi" w:hAnsiTheme="minorHAnsi" w:cs="Times New Roman"/>
        </w:rPr>
        <w:t>ANTICIPATED SAVINGS, LOSS OF USE, LOSS OF GOODWILL, LOSS OF DATA, AND WHETHER CAUSED BY TORT (INCLUDING NEGLIGENCE), BREACH OF CONTRACT</w:t>
      </w:r>
      <w:r w:rsidR="00F51D83">
        <w:rPr>
          <w:rFonts w:eastAsia="Times New Roman" w:asciiTheme="minorHAnsi" w:hAnsiTheme="minorHAnsi" w:cs="Times New Roman"/>
        </w:rPr>
        <w:t>,</w:t>
      </w:r>
      <w:r w:rsidRPr="0052515E">
        <w:rPr>
          <w:rFonts w:eastAsia="Times New Roman" w:asciiTheme="minorHAnsi" w:hAnsiTheme="minorHAnsi" w:cs="Times New Roman"/>
        </w:rPr>
        <w:t xml:space="preserve"> OR OTHERWISE, EVEN IF FORESEEABLE.</w:t>
      </w:r>
    </w:p>
    <w:p w:rsidR="0052515E" w:rsidP="0052515E">
      <w:pPr>
        <w:rPr>
          <w:rFonts w:eastAsia="Times New Roman" w:asciiTheme="minorHAnsi" w:hAnsiTheme="minorHAnsi" w:cs="Times New Roman"/>
        </w:rPr>
      </w:pPr>
      <w:r w:rsidRPr="0052515E">
        <w:rPr>
          <w:rFonts w:eastAsia="Times New Roman" w:asciiTheme="minorHAnsi" w:hAnsiTheme="minorHAnsi" w:cs="Times New Roman"/>
        </w:rPr>
        <w:t>THE FOREGOING DOES NOT AFFECT ANY LIABILITY WHICH CANNOT BE EXCLUDED OR LIMITED UNDER APPLICABLE LAW.</w:t>
      </w:r>
    </w:p>
    <w:p w:rsidR="007D5A4A" w:rsidRPr="0052515E" w:rsidP="0052515E">
      <w:pPr>
        <w:rPr>
          <w:rFonts w:eastAsia="Times New Roman" w:asciiTheme="minorHAnsi" w:hAnsiTheme="minorHAnsi" w:cs="Times New Roman"/>
        </w:rPr>
      </w:pPr>
      <w:r w:rsidRPr="007D5A4A">
        <w:rPr>
          <w:rFonts w:eastAsia="Times New Roman" w:asciiTheme="minorHAnsi" w:hAnsiTheme="minorHAnsi" w:cs="Times New Roman"/>
        </w:rPr>
        <w:t xml:space="preserve">You and </w:t>
      </w:r>
      <w:r>
        <w:rPr>
          <w:rFonts w:eastAsia="Times New Roman" w:asciiTheme="minorHAnsi" w:hAnsiTheme="minorHAnsi" w:cs="Times New Roman"/>
        </w:rPr>
        <w:t>the Company</w:t>
      </w:r>
      <w:r w:rsidRPr="007D5A4A">
        <w:rPr>
          <w:rFonts w:eastAsia="Times New Roman" w:asciiTheme="minorHAnsi" w:hAnsiTheme="minorHAnsi" w:cs="Times New Roman"/>
        </w:rPr>
        <w:t xml:space="preserve"> understand and agree that the disclaimers, exclusions, and limitations in this and the immediately-preceding section are essential elements of these Terms of Use and that they represent a reasonable allocation of risk. In particular, you understand that </w:t>
      </w:r>
      <w:r>
        <w:rPr>
          <w:rFonts w:eastAsia="Times New Roman" w:asciiTheme="minorHAnsi" w:hAnsiTheme="minorHAnsi" w:cs="Times New Roman"/>
        </w:rPr>
        <w:t>the Company</w:t>
      </w:r>
      <w:r w:rsidRPr="007D5A4A">
        <w:rPr>
          <w:rFonts w:eastAsia="Times New Roman" w:asciiTheme="minorHAnsi" w:hAnsiTheme="minorHAnsi" w:cs="Times New Roman"/>
        </w:rPr>
        <w:t xml:space="preserve"> would be unable to make the Services available to you except on these terms and agree that these Terms of Use will survive and apply even if any limited remedy specified in these Terms of Use </w:t>
      </w:r>
      <w:r w:rsidRPr="007D5A4A">
        <w:rPr>
          <w:rFonts w:eastAsia="Times New Roman" w:asciiTheme="minorHAnsi" w:hAnsiTheme="minorHAnsi" w:cs="Times New Roman"/>
        </w:rPr>
        <w:t>is found</w:t>
      </w:r>
      <w:r w:rsidRPr="007D5A4A">
        <w:rPr>
          <w:rFonts w:eastAsia="Times New Roman" w:asciiTheme="minorHAnsi" w:hAnsiTheme="minorHAnsi" w:cs="Times New Roman"/>
        </w:rPr>
        <w:t xml:space="preserve"> to have failed of its essential purpose.</w:t>
      </w:r>
    </w:p>
    <w:p w:rsidR="00F51D83" w:rsidRPr="00F51D83" w:rsidP="00F51D83">
      <w:pPr>
        <w:pStyle w:val="NoIndent"/>
        <w:jc w:val="center"/>
        <w:rPr>
          <w:b/>
        </w:rPr>
      </w:pPr>
      <w:r w:rsidRPr="00F51D83">
        <w:rPr>
          <w:rFonts w:eastAsia="Times New Roman" w:asciiTheme="minorHAnsi" w:hAnsiTheme="minorHAnsi" w:cs="Times New Roman"/>
          <w:b/>
        </w:rPr>
        <w:t>Governing Law and Jurisdiction</w:t>
      </w:r>
    </w:p>
    <w:p w:rsidR="0052515E" w:rsidRPr="0052515E" w:rsidP="0052515E">
      <w:pPr>
        <w:rPr>
          <w:rFonts w:eastAsia="Times New Roman" w:asciiTheme="minorHAnsi" w:hAnsiTheme="minorHAnsi" w:cs="Times New Roman"/>
        </w:rPr>
      </w:pPr>
      <w:r w:rsidRPr="0052515E">
        <w:rPr>
          <w:rFonts w:eastAsia="Times New Roman" w:asciiTheme="minorHAnsi" w:hAnsiTheme="minorHAnsi" w:cs="Times New Roman"/>
        </w:rPr>
        <w:t xml:space="preserve">All matters relating to </w:t>
      </w:r>
      <w:r w:rsidR="00765719">
        <w:rPr>
          <w:rFonts w:eastAsia="Times New Roman" w:asciiTheme="minorHAnsi" w:hAnsiTheme="minorHAnsi" w:cs="Times New Roman"/>
        </w:rPr>
        <w:t>the Services</w:t>
      </w:r>
      <w:r w:rsidRPr="0052515E">
        <w:rPr>
          <w:rFonts w:eastAsia="Times New Roman" w:asciiTheme="minorHAnsi" w:hAnsiTheme="minorHAnsi" w:cs="Times New Roman"/>
        </w:rPr>
        <w:t xml:space="preserve"> and these Terms of </w:t>
      </w:r>
      <w:r w:rsidRPr="0052515E">
        <w:rPr>
          <w:rFonts w:eastAsia="Times New Roman" w:asciiTheme="minorHAnsi" w:hAnsiTheme="minorHAnsi" w:cs="Times New Roman"/>
        </w:rPr>
        <w:t>Use</w:t>
      </w:r>
      <w:r w:rsidRPr="0052515E">
        <w:rPr>
          <w:rFonts w:eastAsia="Times New Roman" w:asciiTheme="minorHAnsi" w:hAnsiTheme="minorHAnsi" w:cs="Times New Roman"/>
        </w:rPr>
        <w:t xml:space="preserve"> and any dispute or claim arising therefrom or related thereto (in each case, including non-contractual disputes or claims), </w:t>
      </w:r>
      <w:r w:rsidR="00F51D83">
        <w:rPr>
          <w:rFonts w:eastAsia="Times New Roman" w:asciiTheme="minorHAnsi" w:hAnsiTheme="minorHAnsi" w:cs="Times New Roman"/>
        </w:rPr>
        <w:t>will</w:t>
      </w:r>
      <w:r w:rsidRPr="0052515E">
        <w:rPr>
          <w:rFonts w:eastAsia="Times New Roman" w:asciiTheme="minorHAnsi" w:hAnsiTheme="minorHAnsi" w:cs="Times New Roman"/>
        </w:rPr>
        <w:t xml:space="preserve"> be governed by and construed in accordance with the internal laws of the State of </w:t>
      </w:r>
      <w:r w:rsidR="00F51D83">
        <w:rPr>
          <w:rFonts w:eastAsia="Times New Roman" w:asciiTheme="minorHAnsi" w:hAnsiTheme="minorHAnsi" w:cs="Times New Roman"/>
        </w:rPr>
        <w:t>Missouri</w:t>
      </w:r>
      <w:r w:rsidRPr="0052515E">
        <w:rPr>
          <w:rFonts w:eastAsia="Times New Roman" w:asciiTheme="minorHAnsi" w:hAnsiTheme="minorHAnsi" w:cs="Times New Roman"/>
        </w:rPr>
        <w:t xml:space="preserve"> without giving effect to any choice or conflict of law provision or rule (whether of the State of </w:t>
      </w:r>
      <w:r w:rsidR="00F51D83">
        <w:rPr>
          <w:rFonts w:eastAsia="Times New Roman" w:asciiTheme="minorHAnsi" w:hAnsiTheme="minorHAnsi" w:cs="Times New Roman"/>
        </w:rPr>
        <w:t>Missouri</w:t>
      </w:r>
      <w:r w:rsidRPr="0052515E">
        <w:rPr>
          <w:rFonts w:eastAsia="Times New Roman" w:asciiTheme="minorHAnsi" w:hAnsiTheme="minorHAnsi" w:cs="Times New Roman"/>
        </w:rPr>
        <w:t xml:space="preserve"> or any other jurisdiction).</w:t>
      </w:r>
    </w:p>
    <w:p w:rsidR="0052515E" w:rsidRPr="0052515E" w:rsidP="0052515E">
      <w:pPr>
        <w:rPr>
          <w:rFonts w:eastAsia="Times New Roman" w:asciiTheme="minorHAnsi" w:hAnsiTheme="minorHAnsi" w:cs="Times New Roman"/>
        </w:rPr>
      </w:pPr>
      <w:r w:rsidRPr="0052515E">
        <w:rPr>
          <w:rFonts w:eastAsia="Times New Roman" w:asciiTheme="minorHAnsi" w:hAnsiTheme="minorHAnsi" w:cs="Times New Roman"/>
        </w:rPr>
        <w:t>Any legal suit, action</w:t>
      </w:r>
      <w:r w:rsidR="00F51D83">
        <w:rPr>
          <w:rFonts w:eastAsia="Times New Roman" w:asciiTheme="minorHAnsi" w:hAnsiTheme="minorHAnsi" w:cs="Times New Roman"/>
        </w:rPr>
        <w:t>,</w:t>
      </w:r>
      <w:r w:rsidRPr="0052515E">
        <w:rPr>
          <w:rFonts w:eastAsia="Times New Roman" w:asciiTheme="minorHAnsi" w:hAnsiTheme="minorHAnsi" w:cs="Times New Roman"/>
        </w:rPr>
        <w:t xml:space="preserve"> or proceeding arising out of, or related to, these Terms of Use or </w:t>
      </w:r>
      <w:r w:rsidR="00765719">
        <w:rPr>
          <w:rFonts w:eastAsia="Times New Roman" w:asciiTheme="minorHAnsi" w:hAnsiTheme="minorHAnsi" w:cs="Times New Roman"/>
        </w:rPr>
        <w:t>the Services</w:t>
      </w:r>
      <w:r w:rsidRPr="0052515E">
        <w:rPr>
          <w:rFonts w:eastAsia="Times New Roman" w:asciiTheme="minorHAnsi" w:hAnsiTheme="minorHAnsi" w:cs="Times New Roman"/>
        </w:rPr>
        <w:t xml:space="preserve"> shall </w:t>
      </w:r>
      <w:r w:rsidRPr="0052515E">
        <w:rPr>
          <w:rFonts w:eastAsia="Times New Roman" w:asciiTheme="minorHAnsi" w:hAnsiTheme="minorHAnsi" w:cs="Times New Roman"/>
        </w:rPr>
        <w:t>be instituted</w:t>
      </w:r>
      <w:r w:rsidRPr="0052515E">
        <w:rPr>
          <w:rFonts w:eastAsia="Times New Roman" w:asciiTheme="minorHAnsi" w:hAnsiTheme="minorHAnsi" w:cs="Times New Roman"/>
        </w:rPr>
        <w:t xml:space="preserve"> exclusively in the federal courts of the United States or the courts of the State of </w:t>
      </w:r>
      <w:r w:rsidR="00F51D83">
        <w:rPr>
          <w:rFonts w:eastAsia="Times New Roman" w:asciiTheme="minorHAnsi" w:hAnsiTheme="minorHAnsi" w:cs="Times New Roman"/>
        </w:rPr>
        <w:t>Missouri</w:t>
      </w:r>
      <w:r w:rsidRPr="0052515E">
        <w:rPr>
          <w:rFonts w:eastAsia="Times New Roman" w:asciiTheme="minorHAnsi" w:hAnsiTheme="minorHAnsi" w:cs="Times New Roman"/>
        </w:rPr>
        <w:t xml:space="preserve">. </w:t>
      </w:r>
      <w:r w:rsidR="009A3951">
        <w:rPr>
          <w:rFonts w:eastAsia="Times New Roman" w:asciiTheme="minorHAnsi" w:hAnsiTheme="minorHAnsi" w:cs="Times New Roman"/>
        </w:rPr>
        <w:t xml:space="preserve">If federal </w:t>
      </w:r>
      <w:r w:rsidR="009A3951">
        <w:rPr>
          <w:rFonts w:eastAsia="Times New Roman" w:asciiTheme="minorHAnsi" w:hAnsiTheme="minorHAnsi" w:cs="Times New Roman"/>
        </w:rPr>
        <w:t>jurisdiction</w:t>
      </w:r>
      <w:r w:rsidR="009A3951">
        <w:rPr>
          <w:rFonts w:eastAsia="Times New Roman" w:asciiTheme="minorHAnsi" w:hAnsiTheme="minorHAnsi" w:cs="Times New Roman"/>
        </w:rPr>
        <w:t xml:space="preserve"> does not lie, then </w:t>
      </w:r>
      <w:r w:rsidRPr="0052515E" w:rsidR="009A3951">
        <w:rPr>
          <w:rFonts w:eastAsia="Times New Roman" w:asciiTheme="minorHAnsi" w:hAnsiTheme="minorHAnsi" w:cs="Times New Roman"/>
        </w:rPr>
        <w:t>legal suit, action</w:t>
      </w:r>
      <w:r w:rsidR="009A3951">
        <w:rPr>
          <w:rFonts w:eastAsia="Times New Roman" w:asciiTheme="minorHAnsi" w:hAnsiTheme="minorHAnsi" w:cs="Times New Roman"/>
        </w:rPr>
        <w:t>,</w:t>
      </w:r>
      <w:r w:rsidRPr="0052515E" w:rsidR="009A3951">
        <w:rPr>
          <w:rFonts w:eastAsia="Times New Roman" w:asciiTheme="minorHAnsi" w:hAnsiTheme="minorHAnsi" w:cs="Times New Roman"/>
        </w:rPr>
        <w:t xml:space="preserve"> or proceeding arising out of, or related to, these Terms of Use or </w:t>
      </w:r>
      <w:r w:rsidR="00765719">
        <w:rPr>
          <w:rFonts w:eastAsia="Times New Roman" w:asciiTheme="minorHAnsi" w:hAnsiTheme="minorHAnsi" w:cs="Times New Roman"/>
        </w:rPr>
        <w:t>the Services</w:t>
      </w:r>
      <w:r w:rsidRPr="0052515E" w:rsidR="009A3951">
        <w:rPr>
          <w:rFonts w:eastAsia="Times New Roman" w:asciiTheme="minorHAnsi" w:hAnsiTheme="minorHAnsi" w:cs="Times New Roman"/>
        </w:rPr>
        <w:t xml:space="preserve"> shall be instituted exclusively in the </w:t>
      </w:r>
      <w:r w:rsidR="009A3951">
        <w:rPr>
          <w:rFonts w:eastAsia="Times New Roman" w:asciiTheme="minorHAnsi" w:hAnsiTheme="minorHAnsi" w:cs="Times New Roman"/>
        </w:rPr>
        <w:t xml:space="preserve">courts of the State of Missouri. </w:t>
      </w:r>
      <w:r w:rsidRPr="0052515E">
        <w:rPr>
          <w:rFonts w:eastAsia="Times New Roman" w:asciiTheme="minorHAnsi" w:hAnsiTheme="minorHAnsi" w:cs="Times New Roman"/>
        </w:rPr>
        <w:t xml:space="preserve">You waive any and all objections to the exercise of </w:t>
      </w:r>
      <w:r w:rsidRPr="0052515E">
        <w:rPr>
          <w:rFonts w:eastAsia="Times New Roman" w:asciiTheme="minorHAnsi" w:hAnsiTheme="minorHAnsi" w:cs="Times New Roman"/>
        </w:rPr>
        <w:t>jurisdiction</w:t>
      </w:r>
      <w:r w:rsidRPr="0052515E">
        <w:rPr>
          <w:rFonts w:eastAsia="Times New Roman" w:asciiTheme="minorHAnsi" w:hAnsiTheme="minorHAnsi" w:cs="Times New Roman"/>
        </w:rPr>
        <w:t xml:space="preserve"> over you by such courts and to venue in such courts.</w:t>
      </w:r>
    </w:p>
    <w:p w:rsidR="00F51D83" w:rsidRPr="00F51D83" w:rsidP="00F51D83">
      <w:pPr>
        <w:pStyle w:val="NoIndent"/>
        <w:jc w:val="center"/>
        <w:rPr>
          <w:b/>
        </w:rPr>
      </w:pPr>
      <w:r w:rsidRPr="00F51D83">
        <w:rPr>
          <w:rFonts w:eastAsia="Times New Roman" w:asciiTheme="minorHAnsi" w:hAnsiTheme="minorHAnsi" w:cs="Times New Roman"/>
          <w:b/>
        </w:rPr>
        <w:t>Waiver and Severability</w:t>
      </w:r>
    </w:p>
    <w:p w:rsidR="0052515E" w:rsidRPr="0052515E" w:rsidP="0052515E">
      <w:pPr>
        <w:rPr>
          <w:rFonts w:eastAsia="Times New Roman" w:asciiTheme="minorHAnsi" w:hAnsiTheme="minorHAnsi" w:cs="Times New Roman"/>
        </w:rPr>
      </w:pPr>
      <w:r w:rsidRPr="0052515E">
        <w:rPr>
          <w:rFonts w:eastAsia="Times New Roman" w:asciiTheme="minorHAnsi" w:hAnsiTheme="minorHAnsi" w:cs="Times New Roman"/>
        </w:rPr>
        <w:t xml:space="preserve">No waiver by the Company of any term or condition set forth in these Terms of Use </w:t>
      </w:r>
      <w:r w:rsidR="00F51D83">
        <w:rPr>
          <w:rFonts w:eastAsia="Times New Roman" w:asciiTheme="minorHAnsi" w:hAnsiTheme="minorHAnsi" w:cs="Times New Roman"/>
        </w:rPr>
        <w:t>will</w:t>
      </w:r>
      <w:r w:rsidRPr="0052515E">
        <w:rPr>
          <w:rFonts w:eastAsia="Times New Roman" w:asciiTheme="minorHAnsi" w:hAnsiTheme="minorHAnsi" w:cs="Times New Roman"/>
        </w:rPr>
        <w:t xml:space="preserve"> </w:t>
      </w:r>
      <w:r w:rsidRPr="0052515E">
        <w:rPr>
          <w:rFonts w:eastAsia="Times New Roman" w:asciiTheme="minorHAnsi" w:hAnsiTheme="minorHAnsi" w:cs="Times New Roman"/>
        </w:rPr>
        <w:t>be deemed</w:t>
      </w:r>
      <w:r w:rsidRPr="0052515E">
        <w:rPr>
          <w:rFonts w:eastAsia="Times New Roman" w:asciiTheme="minorHAnsi" w:hAnsiTheme="minorHAnsi" w:cs="Times New Roman"/>
        </w:rPr>
        <w:t xml:space="preserve"> a further or continuing waiver of such term or condition or a waiver of any other term or condition, and any failure of the Company to assert a right or provision under these Terms of Use </w:t>
      </w:r>
      <w:r w:rsidR="00F51D83">
        <w:rPr>
          <w:rFonts w:eastAsia="Times New Roman" w:asciiTheme="minorHAnsi" w:hAnsiTheme="minorHAnsi" w:cs="Times New Roman"/>
        </w:rPr>
        <w:t>will</w:t>
      </w:r>
      <w:r w:rsidRPr="0052515E">
        <w:rPr>
          <w:rFonts w:eastAsia="Times New Roman" w:asciiTheme="minorHAnsi" w:hAnsiTheme="minorHAnsi" w:cs="Times New Roman"/>
        </w:rPr>
        <w:t xml:space="preserve"> not constitute a waiver of such right or provision.</w:t>
      </w:r>
    </w:p>
    <w:p w:rsidR="0052515E" w:rsidRPr="0052515E" w:rsidP="0052515E">
      <w:pPr>
        <w:rPr>
          <w:rFonts w:eastAsia="Times New Roman" w:asciiTheme="minorHAnsi" w:hAnsiTheme="minorHAnsi" w:cs="Times New Roman"/>
        </w:rPr>
      </w:pPr>
      <w:r w:rsidRPr="0052515E">
        <w:rPr>
          <w:rFonts w:eastAsia="Times New Roman" w:asciiTheme="minorHAnsi" w:hAnsiTheme="minorHAnsi" w:cs="Times New Roman"/>
        </w:rPr>
        <w:t xml:space="preserve">If any provision of these Terms of Use is held by a court or other tribunal of competent </w:t>
      </w:r>
      <w:r w:rsidRPr="0052515E">
        <w:rPr>
          <w:rFonts w:eastAsia="Times New Roman" w:asciiTheme="minorHAnsi" w:hAnsiTheme="minorHAnsi" w:cs="Times New Roman"/>
        </w:rPr>
        <w:t>jurisdiction</w:t>
      </w:r>
      <w:r w:rsidRPr="0052515E">
        <w:rPr>
          <w:rFonts w:eastAsia="Times New Roman" w:asciiTheme="minorHAnsi" w:hAnsiTheme="minorHAnsi" w:cs="Times New Roman"/>
        </w:rPr>
        <w:t xml:space="preserve"> to be invalid, illegal</w:t>
      </w:r>
      <w:r w:rsidR="00F51D83">
        <w:rPr>
          <w:rFonts w:eastAsia="Times New Roman" w:asciiTheme="minorHAnsi" w:hAnsiTheme="minorHAnsi" w:cs="Times New Roman"/>
        </w:rPr>
        <w:t>,</w:t>
      </w:r>
      <w:r w:rsidRPr="0052515E">
        <w:rPr>
          <w:rFonts w:eastAsia="Times New Roman" w:asciiTheme="minorHAnsi" w:hAnsiTheme="minorHAnsi" w:cs="Times New Roman"/>
        </w:rPr>
        <w:t xml:space="preserve"> or unenforceable for any reason, </w:t>
      </w:r>
      <w:r w:rsidR="00F51D83">
        <w:rPr>
          <w:rFonts w:eastAsia="Times New Roman" w:asciiTheme="minorHAnsi" w:hAnsiTheme="minorHAnsi" w:cs="Times New Roman"/>
        </w:rPr>
        <w:t>then the</w:t>
      </w:r>
      <w:r w:rsidRPr="0052515E">
        <w:rPr>
          <w:rFonts w:eastAsia="Times New Roman" w:asciiTheme="minorHAnsi" w:hAnsiTheme="minorHAnsi" w:cs="Times New Roman"/>
        </w:rPr>
        <w:t xml:space="preserve"> provision </w:t>
      </w:r>
      <w:r w:rsidR="00F51D83">
        <w:rPr>
          <w:rFonts w:eastAsia="Times New Roman" w:asciiTheme="minorHAnsi" w:hAnsiTheme="minorHAnsi" w:cs="Times New Roman"/>
        </w:rPr>
        <w:t xml:space="preserve">will </w:t>
      </w:r>
      <w:r w:rsidRPr="0052515E">
        <w:rPr>
          <w:rFonts w:eastAsia="Times New Roman" w:asciiTheme="minorHAnsi" w:hAnsiTheme="minorHAnsi" w:cs="Times New Roman"/>
        </w:rPr>
        <w:t xml:space="preserve">be eliminated or limited to the minimum extent such that the remaining provisions of the Terms of Use will continue in full force and effect. </w:t>
      </w:r>
    </w:p>
    <w:p w:rsidR="00F51D83" w:rsidRPr="00F51D83" w:rsidP="00F51D83">
      <w:pPr>
        <w:pStyle w:val="NoIndent"/>
        <w:jc w:val="center"/>
        <w:rPr>
          <w:b/>
        </w:rPr>
      </w:pPr>
      <w:r w:rsidRPr="00F51D83">
        <w:rPr>
          <w:rFonts w:eastAsia="Times New Roman" w:asciiTheme="minorHAnsi" w:hAnsiTheme="minorHAnsi" w:cs="Times New Roman"/>
          <w:b/>
        </w:rPr>
        <w:t>Entire Agreement</w:t>
      </w:r>
    </w:p>
    <w:p w:rsidR="00BA0576" w:rsidRPr="00F51D83" w:rsidP="00F51D83">
      <w:pPr>
        <w:rPr>
          <w:rFonts w:eastAsia="Times New Roman" w:asciiTheme="minorHAnsi" w:hAnsiTheme="minorHAnsi" w:cs="Times New Roman"/>
        </w:rPr>
      </w:pPr>
      <w:r w:rsidRPr="0052515E">
        <w:rPr>
          <w:rFonts w:eastAsia="Times New Roman" w:asciiTheme="minorHAnsi" w:hAnsiTheme="minorHAnsi" w:cs="Times New Roman"/>
        </w:rPr>
        <w:t>The Terms of Use and</w:t>
      </w:r>
      <w:r w:rsidR="00F51D83">
        <w:rPr>
          <w:rFonts w:eastAsia="Times New Roman" w:asciiTheme="minorHAnsi" w:hAnsiTheme="minorHAnsi" w:cs="Times New Roman"/>
        </w:rPr>
        <w:t xml:space="preserve"> </w:t>
      </w:r>
      <w:r w:rsidR="00480981">
        <w:rPr>
          <w:rFonts w:eastAsia="Times New Roman" w:asciiTheme="minorHAnsi" w:hAnsiTheme="minorHAnsi" w:cs="Times New Roman"/>
        </w:rPr>
        <w:t>the Company’s</w:t>
      </w:r>
      <w:r w:rsidRPr="0052515E">
        <w:rPr>
          <w:rFonts w:eastAsia="Times New Roman" w:asciiTheme="minorHAnsi" w:hAnsiTheme="minorHAnsi" w:cs="Times New Roman"/>
        </w:rPr>
        <w:t xml:space="preserve"> Privacy Policy constitute the sole and entire agreement between you and </w:t>
      </w:r>
      <w:r w:rsidR="009A3951">
        <w:rPr>
          <w:rFonts w:eastAsia="Times New Roman" w:asciiTheme="minorHAnsi" w:hAnsiTheme="minorHAnsi" w:cs="Times New Roman"/>
        </w:rPr>
        <w:t>the Company</w:t>
      </w:r>
      <w:r w:rsidRPr="0052515E">
        <w:rPr>
          <w:rFonts w:eastAsia="Times New Roman" w:asciiTheme="minorHAnsi" w:hAnsiTheme="minorHAnsi" w:cs="Times New Roman"/>
        </w:rPr>
        <w:t xml:space="preserve"> with respect to </w:t>
      </w:r>
      <w:r w:rsidR="00765719">
        <w:rPr>
          <w:rFonts w:eastAsia="Times New Roman" w:asciiTheme="minorHAnsi" w:hAnsiTheme="minorHAnsi" w:cs="Times New Roman"/>
        </w:rPr>
        <w:t>the Services</w:t>
      </w:r>
      <w:r w:rsidRPr="0052515E">
        <w:rPr>
          <w:rFonts w:eastAsia="Times New Roman" w:asciiTheme="minorHAnsi" w:hAnsiTheme="minorHAnsi" w:cs="Times New Roman"/>
        </w:rPr>
        <w:t xml:space="preserve"> and supersede all prior and contemporaneous understandings, agreements, representations</w:t>
      </w:r>
      <w:r w:rsidR="00F51D83">
        <w:rPr>
          <w:rFonts w:eastAsia="Times New Roman" w:asciiTheme="minorHAnsi" w:hAnsiTheme="minorHAnsi" w:cs="Times New Roman"/>
        </w:rPr>
        <w:t>,</w:t>
      </w:r>
      <w:r w:rsidRPr="0052515E">
        <w:rPr>
          <w:rFonts w:eastAsia="Times New Roman" w:asciiTheme="minorHAnsi" w:hAnsiTheme="minorHAnsi" w:cs="Times New Roman"/>
        </w:rPr>
        <w:t xml:space="preserve"> and warranties, both written and oral</w:t>
      </w:r>
      <w:r w:rsidR="00F51D83">
        <w:rPr>
          <w:rFonts w:eastAsia="Times New Roman" w:asciiTheme="minorHAnsi" w:hAnsiTheme="minorHAnsi" w:cs="Times New Roman"/>
        </w:rPr>
        <w:t xml:space="preserve">, with respect to </w:t>
      </w:r>
      <w:r w:rsidR="00765719">
        <w:rPr>
          <w:rFonts w:eastAsia="Times New Roman" w:asciiTheme="minorHAnsi" w:hAnsiTheme="minorHAnsi" w:cs="Times New Roman"/>
        </w:rPr>
        <w:t>the Services</w:t>
      </w:r>
      <w:r w:rsidR="00F51D83">
        <w:rPr>
          <w:rFonts w:eastAsia="Times New Roman" w:asciiTheme="minorHAnsi" w:hAnsiTheme="minorHAnsi" w:cs="Times New Roman"/>
        </w:rPr>
        <w:t xml:space="preserve">. </w:t>
      </w:r>
    </w:p>
    <w:sectPr w:rsidSect="00C539F9">
      <w:footerReference w:type="default" r:id="rId6"/>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comment w:id="0" w:author=" " w:date="2021-11-01T09:24:00Z" w:initials=" ">
    <w:p w:rsidR="00755ECF">
      <w:pPr>
        <w:pStyle w:val="CommentText"/>
      </w:pPr>
      <w:r>
        <w:rPr>
          <w:rStyle w:val="CommentReference"/>
        </w:rPr>
        <w:annotationRef/>
      </w:r>
      <w:r>
        <w:t xml:space="preserve">The URL for your privacy policy should </w:t>
      </w:r>
      <w:r>
        <w:t>be included</w:t>
      </w:r>
      <w:r>
        <w:t xml:space="preserve"> here.</w:t>
      </w:r>
    </w:p>
  </w:comment>
  <w:comment w:id="1" w:author=" " w:date="2021-11-01T10:30:00Z" w:initials=" ">
    <w:p w:rsidR="00DF2596">
      <w:pPr>
        <w:pStyle w:val="CommentText"/>
      </w:pPr>
      <w:r>
        <w:rPr>
          <w:rStyle w:val="CommentReference"/>
        </w:rPr>
        <w:annotationRef/>
      </w:r>
      <w:r>
        <w:t xml:space="preserve">Since the app will allow users to upload </w:t>
      </w:r>
      <w:r w:rsidR="002A10A5">
        <w:t xml:space="preserve">videos, I would recommend applying with DMCA notice provisions as provided here. To do so you will need to register a DMCA agent. </w:t>
      </w:r>
    </w:p>
    <w:p w:rsidR="002A10A5">
      <w:pPr>
        <w:pStyle w:val="CommentText"/>
      </w:pPr>
    </w:p>
    <w:p w:rsidR="002A10A5">
      <w:pPr>
        <w:pStyle w:val="CommentText"/>
      </w:pPr>
      <w:r>
        <w:t>H</w:t>
      </w:r>
      <w:r w:rsidRPr="002A10A5">
        <w:t xml:space="preserve">ere’s </w:t>
      </w:r>
      <w:r w:rsidRPr="002A10A5">
        <w:t>some</w:t>
      </w:r>
      <w:r w:rsidRPr="002A10A5">
        <w:t xml:space="preserve"> general information about appointing a DMCA agent with the US Copyright Office: https://www.copyright.gov/dmca-directory/, and here are some FAQs: https://www.copyright.gov/dmca-directory/faq.html. To register an agent, you’ll need to create an account at this web page and fill out an electronic form: https://dmca.copyright.gov/osp/login.html. </w:t>
      </w:r>
      <w:r w:rsidRPr="002A10A5">
        <w:t>I believe the fee</w:t>
      </w:r>
      <w:r w:rsidRPr="002A10A5">
        <w:t xml:space="preserve"> is about $100. You can be the DMCA agent. You’ll include the DMCA agent’s contact information </w:t>
      </w:r>
      <w:r>
        <w:t>in this section of your Terms of Use</w:t>
      </w:r>
      <w:r w:rsidRPr="002A10A5">
        <w: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68022147"/>
      <w:docPartObj>
        <w:docPartGallery w:val="Page Numbers (Bottom of Page)"/>
        <w:docPartUnique/>
      </w:docPartObj>
    </w:sdtPr>
    <w:sdtEndPr>
      <w:rPr>
        <w:noProof/>
      </w:rPr>
    </w:sdtEndPr>
    <w:sdtContent>
      <w:p w:rsidR="00C539F9" w:rsidP="00462891">
        <w:pPr>
          <w:pStyle w:val="Footer"/>
          <w:ind w:firstLine="0"/>
          <w:jc w:val="center"/>
        </w:pPr>
        <w:r>
          <w:fldChar w:fldCharType="begin"/>
        </w:r>
        <w:r>
          <w:instrText xml:space="preserve"> PAGE   \* MERGEFORMAT </w:instrText>
        </w:r>
        <w:r>
          <w:fldChar w:fldCharType="separate"/>
        </w:r>
        <w:r w:rsidR="00F068CC">
          <w:rPr>
            <w:noProof/>
          </w:rPr>
          <w:t>3</w:t>
        </w:r>
        <w:r>
          <w:rPr>
            <w:noProof/>
          </w:rPr>
          <w:fldChar w:fldCharType="end"/>
        </w:r>
      </w:p>
    </w:sdtContent>
  </w:sdt>
  <w:p w:rsidR="00C539F9">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2C36D3"/>
    <w:multiLevelType w:val="multilevel"/>
    <w:tmpl w:val="BE7C3798"/>
    <w:lvl w:ilvl="0">
      <w:start w:val="1"/>
      <w:numFmt w:val="decimal"/>
      <w:lvlText w:val="%1."/>
      <w:lvlJc w:val="left"/>
      <w:pPr>
        <w:tabs>
          <w:tab w:val="num" w:pos="720"/>
        </w:tabs>
        <w:ind w:left="720" w:hanging="720"/>
      </w:pPr>
      <w:rPr>
        <w:rFonts w:cs="Times New Roman" w:hint="default"/>
        <w:b w:val="0"/>
        <w:i w:val="0"/>
        <w:spacing w:val="0"/>
        <w:u w:val="none"/>
      </w:rPr>
    </w:lvl>
    <w:lvl w:ilvl="1">
      <w:start w:val="1"/>
      <w:numFmt w:val="lowerLetter"/>
      <w:lvlText w:val="(%2)"/>
      <w:lvlJc w:val="left"/>
      <w:pPr>
        <w:tabs>
          <w:tab w:val="num" w:pos="1620"/>
        </w:tabs>
        <w:ind w:left="1620" w:hanging="720"/>
      </w:pPr>
      <w:rPr>
        <w:rFonts w:ascii="Cambria" w:hAnsi="Cambria" w:cs="Times New Roman" w:hint="default"/>
        <w:b w:val="0"/>
        <w:i w:val="0"/>
        <w:strike w:val="0"/>
        <w:spacing w:val="0"/>
        <w:u w:val="none"/>
      </w:rPr>
    </w:lvl>
    <w:lvl w:ilvl="2">
      <w:start w:val="1"/>
      <w:numFmt w:val="lowerRoman"/>
      <w:lvlText w:val="(%3)"/>
      <w:lvlJc w:val="left"/>
      <w:pPr>
        <w:tabs>
          <w:tab w:val="num" w:pos="2340"/>
        </w:tabs>
        <w:ind w:left="2340" w:hanging="720"/>
      </w:pPr>
      <w:rPr>
        <w:rFonts w:cs="Times New Roman" w:hint="default"/>
        <w:b w:val="0"/>
        <w:i w:val="0"/>
        <w:strike w:val="0"/>
        <w:spacing w:val="0"/>
        <w:u w:val="none"/>
      </w:rPr>
    </w:lvl>
    <w:lvl w:ilvl="3">
      <w:start w:val="1"/>
      <w:numFmt w:val="decimal"/>
      <w:lvlText w:val="(%4)"/>
      <w:lvlJc w:val="left"/>
      <w:pPr>
        <w:tabs>
          <w:tab w:val="num" w:pos="2880"/>
        </w:tabs>
        <w:ind w:left="2880" w:hanging="720"/>
      </w:pPr>
      <w:rPr>
        <w:rFonts w:cs="Times New Roman" w:hint="default"/>
        <w:spacing w:val="0"/>
        <w:u w:val="none"/>
      </w:rPr>
    </w:lvl>
    <w:lvl w:ilvl="4">
      <w:start w:val="1"/>
      <w:numFmt w:val="upperLetter"/>
      <w:pStyle w:val="Heading5"/>
      <w:lvlText w:val="(%5)"/>
      <w:lvlJc w:val="left"/>
      <w:pPr>
        <w:tabs>
          <w:tab w:val="num" w:pos="2880"/>
        </w:tabs>
        <w:ind w:left="2880" w:hanging="720"/>
      </w:pPr>
      <w:rPr>
        <w:rFonts w:cs="Times New Roman" w:hint="default"/>
        <w:spacing w:val="0"/>
        <w:u w:val="none"/>
      </w:rPr>
    </w:lvl>
    <w:lvl w:ilvl="5">
      <w:start w:val="1"/>
      <w:numFmt w:val="lowerRoman"/>
      <w:lvlRestart w:val="0"/>
      <w:pStyle w:val="Heading6"/>
      <w:lvlText w:val="(%6)"/>
      <w:lvlJc w:val="left"/>
      <w:pPr>
        <w:tabs>
          <w:tab w:val="num" w:pos="2880"/>
        </w:tabs>
        <w:ind w:left="2880" w:hanging="720"/>
      </w:pPr>
      <w:rPr>
        <w:rFonts w:cs="Times New Roman" w:hint="default"/>
        <w:spacing w:val="0"/>
        <w:u w:val="none"/>
      </w:rPr>
    </w:lvl>
    <w:lvl w:ilvl="6">
      <w:start w:val="1"/>
      <w:numFmt w:val="upperRoman"/>
      <w:pStyle w:val="Heading7"/>
      <w:lvlText w:val="%7."/>
      <w:lvlJc w:val="left"/>
      <w:pPr>
        <w:tabs>
          <w:tab w:val="num" w:pos="1440"/>
        </w:tabs>
        <w:ind w:left="1440" w:hanging="720"/>
      </w:pPr>
      <w:rPr>
        <w:rFonts w:cs="Times New Roman" w:hint="default"/>
        <w:spacing w:val="0"/>
        <w:u w:val="none"/>
      </w:rPr>
    </w:lvl>
    <w:lvl w:ilvl="7">
      <w:start w:val="1"/>
      <w:numFmt w:val="upperLetter"/>
      <w:pStyle w:val="Heading8"/>
      <w:lvlText w:val="%8."/>
      <w:lvlJc w:val="left"/>
      <w:pPr>
        <w:tabs>
          <w:tab w:val="num" w:pos="2160"/>
        </w:tabs>
        <w:ind w:left="2160" w:hanging="720"/>
      </w:pPr>
      <w:rPr>
        <w:rFonts w:cs="Times New Roman" w:hint="default"/>
        <w:spacing w:val="0"/>
        <w:u w:val="none"/>
      </w:rPr>
    </w:lvl>
    <w:lvl w:ilvl="8">
      <w:start w:val="1"/>
      <w:numFmt w:val="decimal"/>
      <w:pStyle w:val="Heading9"/>
      <w:lvlText w:val="%9."/>
      <w:lvlJc w:val="left"/>
      <w:pPr>
        <w:tabs>
          <w:tab w:val="num" w:pos="2880"/>
        </w:tabs>
        <w:ind w:left="2880" w:hanging="720"/>
      </w:pPr>
      <w:rPr>
        <w:rFonts w:cs="Times New Roman" w:hint="default"/>
        <w:spacing w:val="0"/>
        <w:u w:val="none"/>
      </w:rPr>
    </w:lvl>
  </w:abstractNum>
  <w:abstractNum w:abstractNumId="1">
    <w:nsid w:val="1FA24BDB"/>
    <w:multiLevelType w:val="hybridMultilevel"/>
    <w:tmpl w:val="973AF0EE"/>
    <w:lvl w:ilvl="0">
      <w:start w:val="1"/>
      <w:numFmt w:val="lowerLetter"/>
      <w:pStyle w:val="Subsection"/>
      <w:lvlText w:val="(%1)"/>
      <w:lvlJc w:val="left"/>
      <w:pPr>
        <w:ind w:left="2160" w:hanging="360"/>
      </w:pPr>
      <w:rPr>
        <w:rFonts w:hint="default"/>
        <w:b w:val="0"/>
        <w:i w:val="0"/>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8C5364A"/>
    <w:multiLevelType w:val="multilevel"/>
    <w:tmpl w:val="7A989FEE"/>
    <w:name w:val="Sections"/>
    <w:lvl w:ilvl="0">
      <w:start w:val="1"/>
      <w:numFmt w:val="decimal"/>
      <w:lvlText w:val="%1."/>
      <w:lvlJc w:val="left"/>
      <w:pPr>
        <w:ind w:left="0" w:firstLine="720"/>
      </w:pPr>
      <w:rPr>
        <w:rFonts w:hint="default"/>
        <w:b/>
        <w:i w:val="0"/>
      </w:rPr>
    </w:lvl>
    <w:lvl w:ilvl="1">
      <w:start w:val="1"/>
      <w:numFmt w:val="lowerLetter"/>
      <w:lvlText w:val="(%2)"/>
      <w:lvlJc w:val="left"/>
      <w:pPr>
        <w:ind w:left="0" w:firstLine="1440"/>
      </w:pPr>
      <w:rPr>
        <w:rFonts w:hint="default"/>
        <w:b w:val="0"/>
        <w:i w:val="0"/>
      </w:rPr>
    </w:lvl>
    <w:lvl w:ilvl="2">
      <w:start w:val="1"/>
      <w:numFmt w:val="lowerRoman"/>
      <w:lvlText w:val="(%3)"/>
      <w:lvlJc w:val="left"/>
      <w:pPr>
        <w:ind w:left="0" w:firstLine="2160"/>
      </w:pPr>
      <w:rPr>
        <w:rFonts w:hint="default"/>
        <w:b w:val="0"/>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E4C4F17"/>
    <w:multiLevelType w:val="hybridMultilevel"/>
    <w:tmpl w:val="D314405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38555766"/>
    <w:multiLevelType w:val="hybridMultilevel"/>
    <w:tmpl w:val="512EB13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3F7E7AF4"/>
    <w:multiLevelType w:val="multilevel"/>
    <w:tmpl w:val="558A0B5E"/>
    <w:styleLink w:val="EnumeratedClauses"/>
    <w:lvl w:ilvl="0">
      <w:start w:val="1"/>
      <w:numFmt w:val="decimal"/>
      <w:pStyle w:val="EnumeratedClause1"/>
      <w:lvlText w:val="(%1)"/>
      <w:lvlJc w:val="left"/>
      <w:pPr>
        <w:ind w:left="720" w:hanging="720"/>
      </w:pPr>
      <w:rPr>
        <w:rFonts w:hint="default"/>
      </w:rPr>
    </w:lvl>
    <w:lvl w:ilvl="1">
      <w:start w:val="1"/>
      <w:numFmt w:val="upperLetter"/>
      <w:pStyle w:val="EnumeratedClauseA"/>
      <w:lvlText w:val="(%2)"/>
      <w:lvlJc w:val="left"/>
      <w:pPr>
        <w:ind w:left="1440" w:hanging="720"/>
      </w:pPr>
      <w:rPr>
        <w:rFonts w:hint="default"/>
      </w:rPr>
    </w:lvl>
    <w:lvl w:ilvl="2">
      <w:start w:val="1"/>
      <w:numFmt w:val="lowerRoman"/>
      <w:pStyle w:val="EnumeratedClausei"/>
      <w:lvlText w:val="(%3)"/>
      <w:lvlJc w:val="left"/>
      <w:pPr>
        <w:tabs>
          <w:tab w:val="num" w:pos="1440"/>
        </w:tabs>
        <w:ind w:left="216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42987D29"/>
    <w:multiLevelType w:val="multilevel"/>
    <w:tmpl w:val="6BF40AC6"/>
    <w:lvl w:ilvl="0">
      <w:start w:val="1"/>
      <w:numFmt w:val="decimal"/>
      <w:pStyle w:val="ListParagraph"/>
      <w:lvlText w:val="%1."/>
      <w:lvlJc w:val="left"/>
      <w:pPr>
        <w:tabs>
          <w:tab w:val="num" w:pos="720"/>
        </w:tabs>
        <w:ind w:left="0" w:firstLine="720"/>
      </w:pPr>
      <w:rPr>
        <w:rFonts w:hint="default"/>
        <w:b/>
        <w:i w:val="0"/>
      </w:rPr>
    </w:lvl>
    <w:lvl w:ilvl="1">
      <w:start w:val="1"/>
      <w:numFmt w:val="lowerLetter"/>
      <w:lvlText w:val="(%2)"/>
      <w:lvlJc w:val="left"/>
      <w:pPr>
        <w:tabs>
          <w:tab w:val="num" w:pos="1440"/>
        </w:tabs>
        <w:ind w:left="0" w:firstLine="1440"/>
      </w:pPr>
      <w:rPr>
        <w:rFonts w:hint="default"/>
        <w:b w:val="0"/>
        <w:i w:val="0"/>
      </w:rPr>
    </w:lvl>
    <w:lvl w:ilvl="2">
      <w:start w:val="1"/>
      <w:numFmt w:val="lowerRoman"/>
      <w:lvlText w:val="(%3)"/>
      <w:lvlJc w:val="left"/>
      <w:pPr>
        <w:ind w:left="0" w:firstLine="2160"/>
      </w:pPr>
      <w:rPr>
        <w:rFonts w:hint="default"/>
        <w:b w:val="0"/>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46271668"/>
    <w:multiLevelType w:val="hybridMultilevel"/>
    <w:tmpl w:val="B2AAA0B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4DA73D5D"/>
    <w:multiLevelType w:val="multilevel"/>
    <w:tmpl w:val="5ABE95E2"/>
    <w:styleLink w:val="Style1"/>
    <w:lvl w:ilvl="0">
      <w:start w:val="1"/>
      <w:numFmt w:val="decimal"/>
      <w:suff w:val="nothing"/>
      <w:lvlText w:val="Article %1"/>
      <w:lvlJc w:val="center"/>
      <w:pPr>
        <w:ind w:left="0" w:firstLine="4680"/>
      </w:pPr>
      <w:rPr>
        <w:rFonts w:hint="default"/>
        <w:caps w:val="0"/>
        <w:strike w:val="0"/>
        <w:dstrike w:val="0"/>
        <w:vanish w:val="0"/>
        <w:vertAlign w:val="baseline"/>
      </w:rPr>
    </w:lvl>
    <w:lvl w:ilvl="1">
      <w:start w:val="1"/>
      <w:numFmt w:val="decimal"/>
      <w:lvlText w:val="%1.%2."/>
      <w:lvlJc w:val="left"/>
      <w:pPr>
        <w:tabs>
          <w:tab w:val="num" w:pos="720"/>
        </w:tabs>
        <w:ind w:left="0" w:firstLine="720"/>
      </w:pPr>
      <w:rPr>
        <w:rFonts w:hint="default"/>
        <w:caps w:val="0"/>
        <w:strike w:val="0"/>
        <w:dstrike w:val="0"/>
        <w:vanish w:val="0"/>
        <w:vertAlign w:val="baseline"/>
      </w:rPr>
    </w:lvl>
    <w:lvl w:ilvl="2">
      <w:start w:val="1"/>
      <w:numFmt w:val="lowerLetter"/>
      <w:lvlText w:val="(%3)"/>
      <w:lvlJc w:val="left"/>
      <w:pPr>
        <w:tabs>
          <w:tab w:val="num" w:pos="1440"/>
        </w:tabs>
        <w:ind w:left="0" w:firstLine="1440"/>
      </w:pPr>
      <w:rPr>
        <w:rFonts w:hint="default"/>
        <w:caps w:val="0"/>
        <w:strike w:val="0"/>
        <w:dstrike w:val="0"/>
        <w:vanish w:val="0"/>
        <w:vertAlign w:val="baseline"/>
      </w:rPr>
    </w:lvl>
    <w:lvl w:ilvl="3">
      <w:start w:val="1"/>
      <w:numFmt w:val="lowerRoman"/>
      <w:lvlText w:val="(%4)"/>
      <w:lvlJc w:val="left"/>
      <w:pPr>
        <w:tabs>
          <w:tab w:val="num" w:pos="2160"/>
        </w:tabs>
        <w:ind w:left="0" w:firstLine="21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531E71D4"/>
    <w:multiLevelType w:val="hybridMultilevel"/>
    <w:tmpl w:val="2EAAB8D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56D866AB"/>
    <w:multiLevelType w:val="multilevel"/>
    <w:tmpl w:val="592C5448"/>
    <w:styleLink w:val="ContractSections"/>
    <w:lvl w:ilvl="0">
      <w:start w:val="1"/>
      <w:numFmt w:val="decimal"/>
      <w:pStyle w:val="Heading1"/>
      <w:lvlText w:val="%1."/>
      <w:lvlJc w:val="left"/>
      <w:pPr>
        <w:ind w:left="0" w:firstLine="720"/>
      </w:pPr>
      <w:rPr>
        <w:rFonts w:hint="default"/>
      </w:rPr>
    </w:lvl>
    <w:lvl w:ilvl="1">
      <w:start w:val="1"/>
      <w:numFmt w:val="lowerLetter"/>
      <w:pStyle w:val="Heading2"/>
      <w:lvlText w:val="(%2)"/>
      <w:lvlJc w:val="left"/>
      <w:pPr>
        <w:ind w:left="0" w:firstLine="1440"/>
      </w:pPr>
      <w:rPr>
        <w:rFonts w:hint="default"/>
      </w:rPr>
    </w:lvl>
    <w:lvl w:ilvl="2">
      <w:start w:val="1"/>
      <w:numFmt w:val="lowerRoman"/>
      <w:pStyle w:val="Heading3"/>
      <w:lvlText w:val="(%3)"/>
      <w:lvlJc w:val="left"/>
      <w:pPr>
        <w:ind w:left="0" w:firstLine="2160"/>
      </w:pPr>
      <w:rPr>
        <w:rFonts w:hint="default"/>
      </w:rPr>
    </w:lvl>
    <w:lvl w:ilvl="3">
      <w:start w:val="1"/>
      <w:numFmt w:val="decimal"/>
      <w:pStyle w:val="Heading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5F586DE8"/>
    <w:multiLevelType w:val="hybridMultilevel"/>
    <w:tmpl w:val="5184A54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64F0215E"/>
    <w:multiLevelType w:val="hybridMultilevel"/>
    <w:tmpl w:val="AAAE5E9A"/>
    <w:lvl w:ilvl="0">
      <w:start w:val="1"/>
      <w:numFmt w:val="bullet"/>
      <w:lvlText w:val=""/>
      <w:lvlJc w:val="left"/>
      <w:pPr>
        <w:ind w:left="1496" w:hanging="360"/>
      </w:pPr>
      <w:rPr>
        <w:rFonts w:ascii="Symbol" w:hAnsi="Symbol" w:hint="default"/>
      </w:rPr>
    </w:lvl>
    <w:lvl w:ilvl="1" w:tentative="1">
      <w:start w:val="1"/>
      <w:numFmt w:val="bullet"/>
      <w:lvlText w:val="o"/>
      <w:lvlJc w:val="left"/>
      <w:pPr>
        <w:ind w:left="2216" w:hanging="360"/>
      </w:pPr>
      <w:rPr>
        <w:rFonts w:ascii="Courier New" w:hAnsi="Courier New" w:cs="Courier New" w:hint="default"/>
      </w:rPr>
    </w:lvl>
    <w:lvl w:ilvl="2" w:tentative="1">
      <w:start w:val="1"/>
      <w:numFmt w:val="bullet"/>
      <w:lvlText w:val=""/>
      <w:lvlJc w:val="left"/>
      <w:pPr>
        <w:ind w:left="2936" w:hanging="360"/>
      </w:pPr>
      <w:rPr>
        <w:rFonts w:ascii="Wingdings" w:hAnsi="Wingdings" w:hint="default"/>
      </w:rPr>
    </w:lvl>
    <w:lvl w:ilvl="3" w:tentative="1">
      <w:start w:val="1"/>
      <w:numFmt w:val="bullet"/>
      <w:lvlText w:val=""/>
      <w:lvlJc w:val="left"/>
      <w:pPr>
        <w:ind w:left="3656" w:hanging="360"/>
      </w:pPr>
      <w:rPr>
        <w:rFonts w:ascii="Symbol" w:hAnsi="Symbol" w:hint="default"/>
      </w:rPr>
    </w:lvl>
    <w:lvl w:ilvl="4" w:tentative="1">
      <w:start w:val="1"/>
      <w:numFmt w:val="bullet"/>
      <w:lvlText w:val="o"/>
      <w:lvlJc w:val="left"/>
      <w:pPr>
        <w:ind w:left="4376" w:hanging="360"/>
      </w:pPr>
      <w:rPr>
        <w:rFonts w:ascii="Courier New" w:hAnsi="Courier New" w:cs="Courier New" w:hint="default"/>
      </w:rPr>
    </w:lvl>
    <w:lvl w:ilvl="5" w:tentative="1">
      <w:start w:val="1"/>
      <w:numFmt w:val="bullet"/>
      <w:lvlText w:val=""/>
      <w:lvlJc w:val="left"/>
      <w:pPr>
        <w:ind w:left="5096" w:hanging="360"/>
      </w:pPr>
      <w:rPr>
        <w:rFonts w:ascii="Wingdings" w:hAnsi="Wingdings" w:hint="default"/>
      </w:rPr>
    </w:lvl>
    <w:lvl w:ilvl="6" w:tentative="1">
      <w:start w:val="1"/>
      <w:numFmt w:val="bullet"/>
      <w:lvlText w:val=""/>
      <w:lvlJc w:val="left"/>
      <w:pPr>
        <w:ind w:left="5816" w:hanging="360"/>
      </w:pPr>
      <w:rPr>
        <w:rFonts w:ascii="Symbol" w:hAnsi="Symbol" w:hint="default"/>
      </w:rPr>
    </w:lvl>
    <w:lvl w:ilvl="7" w:tentative="1">
      <w:start w:val="1"/>
      <w:numFmt w:val="bullet"/>
      <w:lvlText w:val="o"/>
      <w:lvlJc w:val="left"/>
      <w:pPr>
        <w:ind w:left="6536" w:hanging="360"/>
      </w:pPr>
      <w:rPr>
        <w:rFonts w:ascii="Courier New" w:hAnsi="Courier New" w:cs="Courier New" w:hint="default"/>
      </w:rPr>
    </w:lvl>
    <w:lvl w:ilvl="8" w:tentative="1">
      <w:start w:val="1"/>
      <w:numFmt w:val="bullet"/>
      <w:lvlText w:val=""/>
      <w:lvlJc w:val="left"/>
      <w:pPr>
        <w:ind w:left="7256" w:hanging="360"/>
      </w:pPr>
      <w:rPr>
        <w:rFonts w:ascii="Wingdings" w:hAnsi="Wingdings" w:hint="default"/>
      </w:rPr>
    </w:lvl>
  </w:abstractNum>
  <w:abstractNum w:abstractNumId="13">
    <w:nsid w:val="6A906ABB"/>
    <w:multiLevelType w:val="hybridMultilevel"/>
    <w:tmpl w:val="99A272E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
    <w:nsid w:val="6CB40787"/>
    <w:multiLevelType w:val="hybridMultilevel"/>
    <w:tmpl w:val="DD3AA4B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714545A0"/>
    <w:multiLevelType w:val="hybridMultilevel"/>
    <w:tmpl w:val="7D269134"/>
    <w:lvl w:ilvl="0">
      <w:start w:val="1"/>
      <w:numFmt w:val="decimal"/>
      <w:pStyle w:val="Section"/>
      <w:lvlText w:val="%1."/>
      <w:lvlJc w:val="left"/>
      <w:pPr>
        <w:ind w:left="1440" w:hanging="360"/>
      </w:pPr>
      <w:rPr>
        <w:rFonts w:hint="default"/>
        <w:b/>
        <w:i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6">
    <w:nsid w:val="71E6655B"/>
    <w:multiLevelType w:val="hybridMultilevel"/>
    <w:tmpl w:val="4E348E5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8"/>
  </w:num>
  <w:num w:numId="2">
    <w:abstractNumId w:val="10"/>
  </w:num>
  <w:num w:numId="3">
    <w:abstractNumId w:val="5"/>
  </w:num>
  <w:num w:numId="4">
    <w:abstractNumId w:val="0"/>
  </w:num>
  <w:num w:numId="5">
    <w:abstractNumId w:val="6"/>
  </w:num>
  <w:num w:numId="6">
    <w:abstractNumId w:val="1"/>
  </w:num>
  <w:num w:numId="7">
    <w:abstractNumId w:val="15"/>
  </w:num>
  <w:num w:numId="8">
    <w:abstractNumId w:val="10"/>
  </w:num>
  <w:num w:numId="9">
    <w:abstractNumId w:val="5"/>
  </w:num>
  <w:num w:numId="10">
    <w:abstractNumId w:val="10"/>
  </w:num>
  <w:num w:numId="11">
    <w:abstractNumId w:val="0"/>
  </w:num>
  <w:num w:numId="12">
    <w:abstractNumId w:val="5"/>
  </w:num>
  <w:num w:numId="13">
    <w:abstractNumId w:val="4"/>
  </w:num>
  <w:num w:numId="14">
    <w:abstractNumId w:val="16"/>
  </w:num>
  <w:num w:numId="15">
    <w:abstractNumId w:val="11"/>
  </w:num>
  <w:num w:numId="16">
    <w:abstractNumId w:val="14"/>
  </w:num>
  <w:num w:numId="17">
    <w:abstractNumId w:val="3"/>
  </w:num>
  <w:num w:numId="18">
    <w:abstractNumId w:val="13"/>
  </w:num>
  <w:num w:numId="19">
    <w:abstractNumId w:val="9"/>
  </w:num>
  <w:num w:numId="20">
    <w:abstractNumId w:val="1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attachedTemplate r:id="rId1"/>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5" w:qFormat="1"/>
    <w:lsdException w:name="heading 2" w:semiHidden="1" w:uiPriority="6" w:unhideWhenUsed="1" w:qFormat="1"/>
    <w:lsdException w:name="heading 3" w:semiHidden="1" w:uiPriority="7" w:unhideWhenUsed="1" w:qFormat="1"/>
    <w:lsdException w:name="heading 4" w:semiHidden="1" w:uiPriority="15" w:unhideWhenUsed="1"/>
    <w:lsdException w:name="heading 5" w:semiHidden="1" w:uiPriority="15" w:unhideWhenUsed="1"/>
    <w:lsdException w:name="heading 6" w:semiHidden="1" w:uiPriority="15" w:unhideWhenUsed="1" w:qFormat="1"/>
    <w:lsdException w:name="heading 7" w:semiHidden="1" w:uiPriority="15" w:unhideWhenUsed="1" w:qFormat="1"/>
    <w:lsdException w:name="heading 8" w:semiHidden="1" w:uiPriority="15"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uiPriority w:val="1"/>
    <w:qFormat/>
    <w:rsid w:val="009C4970"/>
    <w:pPr>
      <w:spacing w:after="240" w:line="276" w:lineRule="auto"/>
      <w:ind w:firstLine="720"/>
    </w:pPr>
    <w:rPr>
      <w:rFonts w:ascii="Calibri" w:hAnsi="Calibri"/>
      <w:sz w:val="24"/>
      <w:szCs w:val="24"/>
    </w:rPr>
  </w:style>
  <w:style w:type="paragraph" w:styleId="Heading1">
    <w:name w:val="heading 1"/>
    <w:basedOn w:val="Normal"/>
    <w:link w:val="Heading1Char"/>
    <w:uiPriority w:val="5"/>
    <w:qFormat/>
    <w:rsid w:val="000D4DC2"/>
    <w:pPr>
      <w:numPr>
        <w:numId w:val="10"/>
      </w:numPr>
      <w:outlineLvl w:val="0"/>
    </w:pPr>
    <w:rPr>
      <w:rFonts w:eastAsiaTheme="majorEastAsia" w:cstheme="majorBidi"/>
      <w:szCs w:val="32"/>
    </w:rPr>
  </w:style>
  <w:style w:type="paragraph" w:styleId="Heading2">
    <w:name w:val="heading 2"/>
    <w:basedOn w:val="Normal"/>
    <w:link w:val="Heading2Char"/>
    <w:uiPriority w:val="6"/>
    <w:qFormat/>
    <w:rsid w:val="000D4DC2"/>
    <w:pPr>
      <w:numPr>
        <w:ilvl w:val="1"/>
        <w:numId w:val="10"/>
      </w:numPr>
      <w:outlineLvl w:val="1"/>
    </w:pPr>
    <w:rPr>
      <w:rFonts w:eastAsiaTheme="majorEastAsia" w:cstheme="majorBidi"/>
      <w:szCs w:val="26"/>
    </w:rPr>
  </w:style>
  <w:style w:type="paragraph" w:styleId="Heading3">
    <w:name w:val="heading 3"/>
    <w:basedOn w:val="Normal"/>
    <w:link w:val="Heading3Char"/>
    <w:uiPriority w:val="7"/>
    <w:qFormat/>
    <w:rsid w:val="000D4DC2"/>
    <w:pPr>
      <w:numPr>
        <w:ilvl w:val="2"/>
        <w:numId w:val="8"/>
      </w:numPr>
      <w:outlineLvl w:val="2"/>
    </w:pPr>
    <w:rPr>
      <w:rFonts w:eastAsiaTheme="majorEastAsia" w:cstheme="majorBidi"/>
    </w:rPr>
  </w:style>
  <w:style w:type="paragraph" w:styleId="Heading4">
    <w:name w:val="heading 4"/>
    <w:basedOn w:val="Normal"/>
    <w:next w:val="Normal"/>
    <w:link w:val="Heading4Char"/>
    <w:uiPriority w:val="15"/>
    <w:unhideWhenUsed/>
    <w:rsid w:val="00BB3918"/>
    <w:pPr>
      <w:keepLines/>
      <w:numPr>
        <w:ilvl w:val="3"/>
        <w:numId w:val="10"/>
      </w:numPr>
      <w:outlineLvl w:val="3"/>
    </w:pPr>
    <w:rPr>
      <w:rFonts w:eastAsiaTheme="majorEastAsia" w:cstheme="majorBidi"/>
      <w:iCs/>
    </w:rPr>
  </w:style>
  <w:style w:type="paragraph" w:styleId="Heading5">
    <w:name w:val="heading 5"/>
    <w:basedOn w:val="Normal"/>
    <w:next w:val="Normal"/>
    <w:link w:val="Heading5Char"/>
    <w:uiPriority w:val="15"/>
    <w:semiHidden/>
    <w:unhideWhenUsed/>
    <w:rsid w:val="00BB3918"/>
    <w:pPr>
      <w:keepNext/>
      <w:keepLines/>
      <w:numPr>
        <w:ilvl w:val="4"/>
        <w:numId w:val="1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15"/>
    <w:semiHidden/>
    <w:unhideWhenUsed/>
    <w:qFormat/>
    <w:rsid w:val="000D4DC2"/>
    <w:pPr>
      <w:keepNext/>
      <w:keepLines/>
      <w:numPr>
        <w:ilvl w:val="5"/>
        <w:numId w:val="1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15"/>
    <w:semiHidden/>
    <w:unhideWhenUsed/>
    <w:qFormat/>
    <w:rsid w:val="000D4DC2"/>
    <w:pPr>
      <w:keepNext/>
      <w:keepLines/>
      <w:numPr>
        <w:ilvl w:val="6"/>
        <w:numId w:val="1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15"/>
    <w:semiHidden/>
    <w:unhideWhenUsed/>
    <w:qFormat/>
    <w:rsid w:val="000D4DC2"/>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15"/>
    <w:semiHidden/>
    <w:unhideWhenUsed/>
    <w:qFormat/>
    <w:rsid w:val="000D4DC2"/>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4"/>
    <w:rsid w:val="00BB3918"/>
    <w:pPr>
      <w:spacing w:after="360" w:line="240" w:lineRule="auto"/>
      <w:jc w:val="center"/>
    </w:pPr>
    <w:rPr>
      <w:rFonts w:asciiTheme="majorHAnsi" w:eastAsiaTheme="majorEastAsia" w:hAnsiTheme="majorHAnsi" w:cstheme="majorBidi"/>
      <w:color w:val="2E74B5" w:themeColor="accent1" w:themeShade="BF"/>
      <w:spacing w:val="-10"/>
      <w:kern w:val="28"/>
      <w:sz w:val="56"/>
      <w:szCs w:val="56"/>
    </w:rPr>
  </w:style>
  <w:style w:type="character" w:customStyle="1" w:styleId="TitleChar">
    <w:name w:val="Title Char"/>
    <w:basedOn w:val="DefaultParagraphFont"/>
    <w:link w:val="Title"/>
    <w:uiPriority w:val="14"/>
    <w:rsid w:val="009C4970"/>
    <w:rPr>
      <w:rFonts w:asciiTheme="majorHAnsi" w:eastAsiaTheme="majorEastAsia" w:hAnsiTheme="majorHAnsi" w:cstheme="majorBidi"/>
      <w:color w:val="2E74B5" w:themeColor="accent1" w:themeShade="BF"/>
      <w:spacing w:val="-10"/>
      <w:kern w:val="28"/>
      <w:sz w:val="56"/>
      <w:szCs w:val="56"/>
    </w:rPr>
  </w:style>
  <w:style w:type="paragraph" w:styleId="ListParagraph">
    <w:name w:val="List Paragraph"/>
    <w:basedOn w:val="Normal"/>
    <w:link w:val="ListParagraphChar"/>
    <w:uiPriority w:val="34"/>
    <w:rsid w:val="00BB3918"/>
    <w:pPr>
      <w:numPr>
        <w:numId w:val="5"/>
      </w:numPr>
    </w:pPr>
    <w:rPr>
      <w:szCs w:val="22"/>
    </w:rPr>
  </w:style>
  <w:style w:type="character" w:customStyle="1" w:styleId="Heading1Char">
    <w:name w:val="Heading 1 Char"/>
    <w:basedOn w:val="DefaultParagraphFont"/>
    <w:link w:val="Heading1"/>
    <w:uiPriority w:val="5"/>
    <w:rsid w:val="000D4DC2"/>
    <w:rPr>
      <w:rFonts w:ascii="Calibri" w:hAnsi="Calibri" w:eastAsiaTheme="majorEastAsia" w:cstheme="majorBidi"/>
      <w:sz w:val="24"/>
      <w:szCs w:val="32"/>
    </w:rPr>
  </w:style>
  <w:style w:type="character" w:customStyle="1" w:styleId="Heading2Char">
    <w:name w:val="Heading 2 Char"/>
    <w:basedOn w:val="DefaultParagraphFont"/>
    <w:link w:val="Heading2"/>
    <w:uiPriority w:val="6"/>
    <w:rsid w:val="000D4DC2"/>
    <w:rPr>
      <w:rFonts w:ascii="Calibri" w:hAnsi="Calibri" w:eastAsiaTheme="majorEastAsia" w:cstheme="majorBidi"/>
      <w:sz w:val="24"/>
      <w:szCs w:val="26"/>
    </w:rPr>
  </w:style>
  <w:style w:type="character" w:customStyle="1" w:styleId="Heading3Char">
    <w:name w:val="Heading 3 Char"/>
    <w:basedOn w:val="DefaultParagraphFont"/>
    <w:link w:val="Heading3"/>
    <w:uiPriority w:val="7"/>
    <w:rsid w:val="000D4DC2"/>
    <w:rPr>
      <w:rFonts w:ascii="Calibri" w:hAnsi="Calibri" w:eastAsiaTheme="majorEastAsia" w:cstheme="majorBidi"/>
      <w:sz w:val="24"/>
      <w:szCs w:val="24"/>
    </w:rPr>
  </w:style>
  <w:style w:type="paragraph" w:customStyle="1" w:styleId="ContractTitle">
    <w:name w:val="Contract Title"/>
    <w:basedOn w:val="Normal"/>
    <w:link w:val="ContractTitleChar"/>
    <w:uiPriority w:val="12"/>
    <w:qFormat/>
    <w:rsid w:val="000D4DC2"/>
    <w:pPr>
      <w:ind w:firstLine="0"/>
      <w:jc w:val="center"/>
    </w:pPr>
    <w:rPr>
      <w:b/>
      <w:caps/>
      <w:sz w:val="28"/>
      <w:szCs w:val="28"/>
    </w:rPr>
  </w:style>
  <w:style w:type="paragraph" w:customStyle="1" w:styleId="Subsection">
    <w:name w:val="Subsection"/>
    <w:basedOn w:val="Normal"/>
    <w:link w:val="SubsectionChar"/>
    <w:autoRedefine/>
    <w:uiPriority w:val="16"/>
    <w:rsid w:val="00BB3918"/>
    <w:pPr>
      <w:numPr>
        <w:numId w:val="6"/>
      </w:numPr>
    </w:pPr>
  </w:style>
  <w:style w:type="character" w:customStyle="1" w:styleId="ContractTitleChar">
    <w:name w:val="Contract Title Char"/>
    <w:basedOn w:val="DefaultParagraphFont"/>
    <w:link w:val="ContractTitle"/>
    <w:uiPriority w:val="12"/>
    <w:rsid w:val="000D4DC2"/>
    <w:rPr>
      <w:rFonts w:ascii="Calibri" w:hAnsi="Calibri"/>
      <w:b/>
      <w:caps/>
      <w:sz w:val="28"/>
      <w:szCs w:val="28"/>
    </w:rPr>
  </w:style>
  <w:style w:type="paragraph" w:customStyle="1" w:styleId="PlaceHolder">
    <w:name w:val="Place Holder"/>
    <w:basedOn w:val="ListParagraph"/>
    <w:link w:val="PlaceHolderChar"/>
    <w:autoRedefine/>
    <w:uiPriority w:val="15"/>
    <w:rsid w:val="00BB3918"/>
    <w:pPr>
      <w:numPr>
        <w:numId w:val="0"/>
      </w:numPr>
    </w:pPr>
  </w:style>
  <w:style w:type="character" w:customStyle="1" w:styleId="ListParagraphChar">
    <w:name w:val="List Paragraph Char"/>
    <w:basedOn w:val="DefaultParagraphFont"/>
    <w:link w:val="ListParagraph"/>
    <w:uiPriority w:val="34"/>
    <w:rsid w:val="00BB3918"/>
    <w:rPr>
      <w:rFonts w:ascii="Calibri" w:hAnsi="Calibri"/>
      <w:sz w:val="24"/>
    </w:rPr>
  </w:style>
  <w:style w:type="character" w:customStyle="1" w:styleId="SubsectionChar">
    <w:name w:val="Subsection Char"/>
    <w:basedOn w:val="ListParagraphChar"/>
    <w:link w:val="Subsection"/>
    <w:uiPriority w:val="16"/>
    <w:rsid w:val="00BB3918"/>
    <w:rPr>
      <w:rFonts w:ascii="Calibri" w:hAnsi="Calibri"/>
      <w:sz w:val="24"/>
      <w:szCs w:val="24"/>
    </w:rPr>
  </w:style>
  <w:style w:type="character" w:customStyle="1" w:styleId="PlaceHolderChar">
    <w:name w:val="Place Holder Char"/>
    <w:basedOn w:val="ListParagraphChar"/>
    <w:link w:val="PlaceHolder"/>
    <w:uiPriority w:val="15"/>
    <w:rsid w:val="00BB3918"/>
    <w:rPr>
      <w:rFonts w:ascii="Calibri" w:hAnsi="Calibri"/>
      <w:sz w:val="24"/>
    </w:rPr>
  </w:style>
  <w:style w:type="paragraph" w:styleId="NoSpacing">
    <w:name w:val="No Spacing"/>
    <w:basedOn w:val="NoIndent"/>
    <w:link w:val="NoSpacingChar"/>
    <w:uiPriority w:val="9"/>
    <w:qFormat/>
    <w:rsid w:val="000D4DC2"/>
    <w:pPr>
      <w:spacing w:after="0"/>
      <w:contextualSpacing/>
    </w:pPr>
  </w:style>
  <w:style w:type="paragraph" w:customStyle="1" w:styleId="NoIndent">
    <w:name w:val="No Indent"/>
    <w:basedOn w:val="Normal"/>
    <w:link w:val="NoIndentChar"/>
    <w:uiPriority w:val="8"/>
    <w:qFormat/>
    <w:rsid w:val="000D4DC2"/>
    <w:pPr>
      <w:ind w:firstLine="0"/>
    </w:pPr>
  </w:style>
  <w:style w:type="character" w:customStyle="1" w:styleId="NoSpacingChar">
    <w:name w:val="No Spacing Char"/>
    <w:basedOn w:val="DefaultParagraphFont"/>
    <w:link w:val="NoSpacing"/>
    <w:uiPriority w:val="9"/>
    <w:rsid w:val="000D4DC2"/>
    <w:rPr>
      <w:rFonts w:ascii="Calibri" w:hAnsi="Calibri"/>
      <w:sz w:val="24"/>
      <w:szCs w:val="24"/>
    </w:rPr>
  </w:style>
  <w:style w:type="character" w:customStyle="1" w:styleId="NoIndentChar">
    <w:name w:val="No Indent Char"/>
    <w:basedOn w:val="NoSpacingChar"/>
    <w:link w:val="NoIndent"/>
    <w:uiPriority w:val="8"/>
    <w:rsid w:val="000D4DC2"/>
    <w:rPr>
      <w:rFonts w:ascii="Calibri" w:hAnsi="Calibri"/>
      <w:sz w:val="24"/>
      <w:szCs w:val="24"/>
    </w:rPr>
  </w:style>
  <w:style w:type="paragraph" w:styleId="Header">
    <w:name w:val="header"/>
    <w:basedOn w:val="Normal"/>
    <w:link w:val="HeaderChar"/>
    <w:uiPriority w:val="99"/>
    <w:unhideWhenUsed/>
    <w:rsid w:val="00BB39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918"/>
    <w:rPr>
      <w:rFonts w:ascii="Calibri" w:hAnsi="Calibri"/>
      <w:sz w:val="24"/>
      <w:szCs w:val="24"/>
    </w:rPr>
  </w:style>
  <w:style w:type="paragraph" w:styleId="Footer">
    <w:name w:val="footer"/>
    <w:basedOn w:val="Normal"/>
    <w:link w:val="FooterChar"/>
    <w:uiPriority w:val="99"/>
    <w:unhideWhenUsed/>
    <w:rsid w:val="00BB39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918"/>
    <w:rPr>
      <w:rFonts w:ascii="Calibri" w:hAnsi="Calibri"/>
      <w:sz w:val="24"/>
      <w:szCs w:val="24"/>
    </w:rPr>
  </w:style>
  <w:style w:type="character" w:styleId="IntenseEmphasis">
    <w:name w:val="Intense Emphasis"/>
    <w:basedOn w:val="DefaultParagraphFont"/>
    <w:uiPriority w:val="21"/>
    <w:rsid w:val="00BB3918"/>
    <w:rPr>
      <w:b/>
      <w:i/>
      <w:iCs/>
      <w:color w:val="auto"/>
    </w:rPr>
  </w:style>
  <w:style w:type="character" w:styleId="Emphasis">
    <w:name w:val="Emphasis"/>
    <w:basedOn w:val="DefaultParagraphFont"/>
    <w:uiPriority w:val="20"/>
    <w:rsid w:val="00BB3918"/>
    <w:rPr>
      <w:i/>
      <w:iCs/>
    </w:rPr>
  </w:style>
  <w:style w:type="character" w:styleId="Strong">
    <w:name w:val="Strong"/>
    <w:basedOn w:val="DefaultParagraphFont"/>
    <w:qFormat/>
    <w:rsid w:val="000D4DC2"/>
    <w:rPr>
      <w:b/>
      <w:bCs/>
    </w:rPr>
  </w:style>
  <w:style w:type="paragraph" w:customStyle="1" w:styleId="EnumeratedClause1">
    <w:name w:val="Enumerated Clause (1)"/>
    <w:basedOn w:val="Normal"/>
    <w:link w:val="EnumeratedClause1Char"/>
    <w:uiPriority w:val="2"/>
    <w:qFormat/>
    <w:rsid w:val="000D4DC2"/>
    <w:pPr>
      <w:numPr>
        <w:numId w:val="12"/>
      </w:numPr>
    </w:pPr>
  </w:style>
  <w:style w:type="paragraph" w:customStyle="1" w:styleId="EnumeratedClauseA">
    <w:name w:val="Enumerated Clause (A)"/>
    <w:basedOn w:val="Normal"/>
    <w:link w:val="EnumeratedClauseAChar"/>
    <w:uiPriority w:val="3"/>
    <w:qFormat/>
    <w:rsid w:val="000D4DC2"/>
    <w:pPr>
      <w:numPr>
        <w:ilvl w:val="1"/>
        <w:numId w:val="12"/>
      </w:numPr>
    </w:pPr>
  </w:style>
  <w:style w:type="character" w:customStyle="1" w:styleId="EnumeratedClause1Char">
    <w:name w:val="Enumerated Clause (1) Char"/>
    <w:basedOn w:val="DefaultParagraphFont"/>
    <w:link w:val="EnumeratedClause1"/>
    <w:uiPriority w:val="2"/>
    <w:rsid w:val="000D4DC2"/>
    <w:rPr>
      <w:rFonts w:ascii="Calibri" w:hAnsi="Calibri"/>
      <w:sz w:val="24"/>
      <w:szCs w:val="24"/>
    </w:rPr>
  </w:style>
  <w:style w:type="paragraph" w:customStyle="1" w:styleId="EnumeratedClausei">
    <w:name w:val="Enumerated Clause (i)"/>
    <w:basedOn w:val="Normal"/>
    <w:link w:val="EnumeratedClauseiChar"/>
    <w:uiPriority w:val="4"/>
    <w:qFormat/>
    <w:rsid w:val="000D4DC2"/>
    <w:pPr>
      <w:numPr>
        <w:ilvl w:val="2"/>
        <w:numId w:val="9"/>
      </w:numPr>
    </w:pPr>
  </w:style>
  <w:style w:type="paragraph" w:customStyle="1" w:styleId="Section">
    <w:name w:val="Section"/>
    <w:basedOn w:val="Normal"/>
    <w:uiPriority w:val="15"/>
    <w:rsid w:val="00BB3918"/>
    <w:pPr>
      <w:numPr>
        <w:numId w:val="7"/>
      </w:numPr>
    </w:pPr>
    <w:rPr>
      <w:b/>
    </w:rPr>
  </w:style>
  <w:style w:type="paragraph" w:customStyle="1" w:styleId="Style58">
    <w:name w:val="Style 58"/>
    <w:basedOn w:val="Normal"/>
    <w:next w:val="BodyText"/>
    <w:uiPriority w:val="16"/>
    <w:rsid w:val="00BB3918"/>
    <w:pPr>
      <w:autoSpaceDE w:val="0"/>
      <w:autoSpaceDN w:val="0"/>
      <w:adjustRightInd w:val="0"/>
      <w:spacing w:after="360" w:line="240" w:lineRule="auto"/>
      <w:ind w:firstLine="0"/>
      <w:jc w:val="center"/>
    </w:pPr>
    <w:rPr>
      <w:rFonts w:ascii="Times New Roman" w:eastAsia="Times New Roman" w:hAnsi="Times New Roman" w:cs="Times New Roman"/>
      <w:b/>
      <w:caps/>
      <w:u w:val="single"/>
    </w:rPr>
  </w:style>
  <w:style w:type="paragraph" w:styleId="BodyText">
    <w:name w:val="Body Text"/>
    <w:basedOn w:val="Normal"/>
    <w:link w:val="BodyTextChar"/>
    <w:uiPriority w:val="99"/>
    <w:semiHidden/>
    <w:unhideWhenUsed/>
    <w:rsid w:val="00BB3918"/>
    <w:pPr>
      <w:spacing w:after="120"/>
    </w:pPr>
  </w:style>
  <w:style w:type="character" w:customStyle="1" w:styleId="BodyTextChar">
    <w:name w:val="Body Text Char"/>
    <w:basedOn w:val="DefaultParagraphFont"/>
    <w:link w:val="BodyText"/>
    <w:uiPriority w:val="99"/>
    <w:semiHidden/>
    <w:rsid w:val="00BB3918"/>
    <w:rPr>
      <w:rFonts w:ascii="Calibri" w:hAnsi="Calibri"/>
      <w:sz w:val="24"/>
      <w:szCs w:val="24"/>
    </w:rPr>
  </w:style>
  <w:style w:type="character" w:customStyle="1" w:styleId="Heading4Char">
    <w:name w:val="Heading 4 Char"/>
    <w:basedOn w:val="DefaultParagraphFont"/>
    <w:link w:val="Heading4"/>
    <w:uiPriority w:val="15"/>
    <w:rsid w:val="00BB3918"/>
    <w:rPr>
      <w:rFonts w:ascii="Calibri" w:hAnsi="Calibri" w:eastAsiaTheme="majorEastAsia" w:cstheme="majorBidi"/>
      <w:iCs/>
      <w:sz w:val="24"/>
      <w:szCs w:val="24"/>
    </w:rPr>
  </w:style>
  <w:style w:type="character" w:customStyle="1" w:styleId="Heading5Char">
    <w:name w:val="Heading 5 Char"/>
    <w:basedOn w:val="DefaultParagraphFont"/>
    <w:link w:val="Heading5"/>
    <w:uiPriority w:val="15"/>
    <w:semiHidden/>
    <w:rsid w:val="00BB3918"/>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15"/>
    <w:semiHidden/>
    <w:rsid w:val="000D4DC2"/>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15"/>
    <w:semiHidden/>
    <w:rsid w:val="000D4DC2"/>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15"/>
    <w:semiHidden/>
    <w:rsid w:val="000D4DC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15"/>
    <w:semiHidden/>
    <w:rsid w:val="000D4DC2"/>
    <w:rPr>
      <w:rFonts w:asciiTheme="majorHAnsi" w:eastAsiaTheme="majorEastAsia" w:hAnsiTheme="majorHAnsi" w:cstheme="majorBidi"/>
      <w:i/>
      <w:iCs/>
      <w:color w:val="272727" w:themeColor="text1" w:themeTint="D8"/>
      <w:sz w:val="21"/>
      <w:szCs w:val="21"/>
    </w:rPr>
  </w:style>
  <w:style w:type="paragraph" w:customStyle="1" w:styleId="ContractSignature">
    <w:name w:val="Contract Signature"/>
    <w:basedOn w:val="Normal"/>
    <w:uiPriority w:val="11"/>
    <w:qFormat/>
    <w:rsid w:val="000D4DC2"/>
    <w:pPr>
      <w:ind w:left="5040" w:firstLine="0"/>
      <w:contextualSpacing/>
    </w:pPr>
  </w:style>
  <w:style w:type="numbering" w:customStyle="1" w:styleId="Style1">
    <w:name w:val="Style1"/>
    <w:uiPriority w:val="99"/>
    <w:rsid w:val="00BB3918"/>
    <w:pPr>
      <w:numPr>
        <w:numId w:val="1"/>
      </w:numPr>
    </w:pPr>
  </w:style>
  <w:style w:type="paragraph" w:customStyle="1" w:styleId="ArticleTitle">
    <w:name w:val="Article Title"/>
    <w:basedOn w:val="NoIndent"/>
    <w:next w:val="Heading2"/>
    <w:uiPriority w:val="13"/>
    <w:rsid w:val="00BB3918"/>
    <w:pPr>
      <w:jc w:val="center"/>
    </w:pPr>
    <w:rPr>
      <w:caps/>
    </w:rPr>
  </w:style>
  <w:style w:type="numbering" w:customStyle="1" w:styleId="ContractSections">
    <w:name w:val="ContractSections"/>
    <w:uiPriority w:val="99"/>
    <w:rsid w:val="00BB3918"/>
    <w:pPr>
      <w:numPr>
        <w:numId w:val="2"/>
      </w:numPr>
    </w:pPr>
  </w:style>
  <w:style w:type="numbering" w:customStyle="1" w:styleId="EnumeratedClauses">
    <w:name w:val="Enumerated Clauses"/>
    <w:uiPriority w:val="99"/>
    <w:rsid w:val="00BB3918"/>
    <w:pPr>
      <w:numPr>
        <w:numId w:val="3"/>
      </w:numPr>
    </w:pPr>
  </w:style>
  <w:style w:type="character" w:customStyle="1" w:styleId="EnumeratedClauseAChar">
    <w:name w:val="Enumerated Clause (A) Char"/>
    <w:basedOn w:val="DefaultParagraphFont"/>
    <w:link w:val="EnumeratedClauseA"/>
    <w:uiPriority w:val="3"/>
    <w:rsid w:val="000D4DC2"/>
    <w:rPr>
      <w:rFonts w:ascii="Calibri" w:hAnsi="Calibri"/>
      <w:sz w:val="24"/>
      <w:szCs w:val="24"/>
    </w:rPr>
  </w:style>
  <w:style w:type="character" w:customStyle="1" w:styleId="EnumeratedClauseiChar">
    <w:name w:val="Enumerated Clause (i) Char"/>
    <w:basedOn w:val="DefaultParagraphFont"/>
    <w:link w:val="EnumeratedClausei"/>
    <w:uiPriority w:val="4"/>
    <w:rsid w:val="000D4DC2"/>
    <w:rPr>
      <w:rFonts w:ascii="Calibri" w:hAnsi="Calibri"/>
      <w:sz w:val="24"/>
      <w:szCs w:val="24"/>
    </w:rPr>
  </w:style>
  <w:style w:type="character" w:styleId="CommentReference">
    <w:name w:val="annotation reference"/>
    <w:basedOn w:val="DefaultParagraphFont"/>
    <w:uiPriority w:val="99"/>
    <w:semiHidden/>
    <w:unhideWhenUsed/>
    <w:rsid w:val="00755ECF"/>
    <w:rPr>
      <w:sz w:val="16"/>
      <w:szCs w:val="16"/>
    </w:rPr>
  </w:style>
  <w:style w:type="paragraph" w:styleId="CommentText">
    <w:name w:val="annotation text"/>
    <w:basedOn w:val="Normal"/>
    <w:link w:val="CommentTextChar"/>
    <w:uiPriority w:val="99"/>
    <w:semiHidden/>
    <w:unhideWhenUsed/>
    <w:rsid w:val="00755ECF"/>
    <w:pPr>
      <w:spacing w:line="240" w:lineRule="auto"/>
    </w:pPr>
    <w:rPr>
      <w:sz w:val="20"/>
      <w:szCs w:val="20"/>
    </w:rPr>
  </w:style>
  <w:style w:type="character" w:customStyle="1" w:styleId="CommentTextChar">
    <w:name w:val="Comment Text Char"/>
    <w:basedOn w:val="DefaultParagraphFont"/>
    <w:link w:val="CommentText"/>
    <w:uiPriority w:val="99"/>
    <w:semiHidden/>
    <w:rsid w:val="00755EC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55ECF"/>
    <w:rPr>
      <w:b/>
      <w:bCs/>
    </w:rPr>
  </w:style>
  <w:style w:type="character" w:customStyle="1" w:styleId="CommentSubjectChar">
    <w:name w:val="Comment Subject Char"/>
    <w:basedOn w:val="CommentTextChar"/>
    <w:link w:val="CommentSubject"/>
    <w:uiPriority w:val="99"/>
    <w:semiHidden/>
    <w:rsid w:val="00755ECF"/>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omments" Target="comments.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BrianRogers\Box\MasterForms\Microsoft%20Templates\Contract.do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B9F0F-126F-457C-87D1-7DC8600D4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Contract.dotm</Template>
  <TotalTime>0</TotalTime>
  <Pages>15</Pages>
  <Words>5029</Words>
  <Characters>26400</Characters>
  <Application>Microsoft Office Word</Application>
  <DocSecurity>0</DocSecurity>
  <Lines>222</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